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667C" w14:textId="254EC21C" w:rsidR="00176457" w:rsidRDefault="0060062E" w:rsidP="0042674D">
      <w:pPr>
        <w:bidi/>
        <w:jc w:val="center"/>
        <w:rPr>
          <w:rFonts w:ascii="IRLotus" w:hAnsi="IRLotus" w:cs="IRLotus"/>
          <w:sz w:val="52"/>
          <w:szCs w:val="52"/>
          <w:rtl/>
          <w:lang w:bidi="fa-IR"/>
        </w:rPr>
      </w:pPr>
      <w:r w:rsidRPr="0042674D">
        <w:rPr>
          <w:rFonts w:ascii="IRLotus" w:hAnsi="IRLotus" w:cs="IRLotus" w:hint="cs"/>
          <w:sz w:val="52"/>
          <w:szCs w:val="52"/>
          <w:rtl/>
          <w:lang w:bidi="fa-IR"/>
        </w:rPr>
        <w:t>بسم الله الرحمن الرحیم</w:t>
      </w:r>
    </w:p>
    <w:p w14:paraId="61E63F5B" w14:textId="77777777" w:rsidR="00E37F98" w:rsidRDefault="00E37F98" w:rsidP="00E37F98">
      <w:pPr>
        <w:bidi/>
        <w:spacing w:before="120" w:after="0" w:line="276" w:lineRule="auto"/>
        <w:ind w:left="95"/>
        <w:jc w:val="center"/>
        <w:rPr>
          <w:rFonts w:ascii="IRNazanin" w:hAnsi="IRNazanin" w:cs="IRNazanin"/>
          <w:b/>
          <w:bCs/>
          <w:color w:val="7A5D00"/>
          <w:sz w:val="24"/>
          <w:szCs w:val="24"/>
          <w:rtl/>
        </w:rPr>
      </w:pPr>
    </w:p>
    <w:p w14:paraId="4046CC49" w14:textId="77777777" w:rsidR="00E37F98" w:rsidRDefault="00E37F98" w:rsidP="00E37F98">
      <w:pPr>
        <w:bidi/>
        <w:spacing w:before="120" w:after="0" w:line="276" w:lineRule="auto"/>
        <w:ind w:left="95"/>
        <w:jc w:val="center"/>
        <w:rPr>
          <w:rFonts w:ascii="IRNazanin" w:hAnsi="IRNazanin" w:cs="IRNazanin"/>
          <w:b/>
          <w:bCs/>
          <w:color w:val="7A5D00"/>
          <w:sz w:val="24"/>
          <w:szCs w:val="24"/>
          <w:rtl/>
        </w:rPr>
      </w:pPr>
    </w:p>
    <w:p w14:paraId="539CF064" w14:textId="59197267" w:rsidR="00E37F98" w:rsidRPr="00135B82" w:rsidRDefault="00E37F98" w:rsidP="00E37F98">
      <w:pPr>
        <w:bidi/>
        <w:spacing w:before="120" w:after="0" w:line="276" w:lineRule="auto"/>
        <w:ind w:left="95"/>
        <w:jc w:val="center"/>
        <w:rPr>
          <w:rFonts w:ascii="IRNazanin" w:hAnsi="IRNazanin" w:cs="IRNazanin"/>
          <w:b/>
          <w:bCs/>
          <w:color w:val="7A5D00"/>
          <w:sz w:val="24"/>
          <w:szCs w:val="24"/>
          <w:rtl/>
        </w:rPr>
      </w:pPr>
      <w:r w:rsidRPr="00135B82">
        <w:rPr>
          <w:rFonts w:ascii="IRNazanin" w:hAnsi="IRNazanin" w:cs="IRNazanin"/>
          <w:b/>
          <w:bCs/>
          <w:color w:val="7A5D00"/>
          <w:sz w:val="24"/>
          <w:szCs w:val="24"/>
          <w:rtl/>
        </w:rPr>
        <w:t>سلسله هم</w:t>
      </w:r>
      <w:r w:rsidRPr="008F0FB6">
        <w:rPr>
          <w:rFonts w:ascii="IRNazanin" w:hAnsi="IRNazanin" w:cs="IRNazanin"/>
          <w:b/>
          <w:bCs/>
          <w:color w:val="806000" w:themeColor="accent4" w:themeShade="80"/>
          <w:sz w:val="24"/>
          <w:szCs w:val="24"/>
          <w:rtl/>
        </w:rPr>
        <w:t xml:space="preserve"> اندیشی‌های</w:t>
      </w:r>
    </w:p>
    <w:p w14:paraId="46BF1EBE" w14:textId="77777777" w:rsidR="00E37F98" w:rsidRPr="00135B82" w:rsidRDefault="00E37F98" w:rsidP="00E37F98">
      <w:pPr>
        <w:bidi/>
        <w:spacing w:before="120" w:after="0" w:line="276" w:lineRule="auto"/>
        <w:ind w:left="95"/>
        <w:jc w:val="center"/>
        <w:rPr>
          <w:rFonts w:ascii="IRNazanin" w:hAnsi="IRNazanin" w:cs="IRNazanin"/>
          <w:b/>
          <w:bCs/>
          <w:color w:val="7A5D00"/>
          <w:sz w:val="24"/>
          <w:szCs w:val="24"/>
          <w:rtl/>
        </w:rPr>
      </w:pPr>
      <w:r w:rsidRPr="00135B82">
        <w:rPr>
          <w:rFonts w:ascii="IRNazanin" w:hAnsi="IRNazanin" w:cs="IRNazanin"/>
          <w:b/>
          <w:bCs/>
          <w:color w:val="7A5D00"/>
          <w:sz w:val="24"/>
          <w:szCs w:val="24"/>
          <w:rtl/>
        </w:rPr>
        <w:t>توسعه و توانمند سازی علوم اسلامی</w:t>
      </w:r>
    </w:p>
    <w:p w14:paraId="526BFD82" w14:textId="77777777" w:rsidR="0042674D" w:rsidRDefault="0042674D" w:rsidP="0042674D">
      <w:pPr>
        <w:bidi/>
        <w:jc w:val="center"/>
        <w:rPr>
          <w:rFonts w:ascii="IRLotus" w:hAnsi="IRLotus" w:cs="IRLotus"/>
          <w:sz w:val="52"/>
          <w:szCs w:val="52"/>
          <w:rtl/>
          <w:lang w:bidi="fa-IR"/>
        </w:rPr>
      </w:pPr>
    </w:p>
    <w:p w14:paraId="71B8A4F3" w14:textId="77777777" w:rsidR="00E37F98" w:rsidRPr="0042674D" w:rsidRDefault="00E37F98" w:rsidP="00E37F98">
      <w:pPr>
        <w:bidi/>
        <w:jc w:val="center"/>
        <w:rPr>
          <w:rFonts w:ascii="IRLotus" w:hAnsi="IRLotus" w:cs="IRLotus"/>
          <w:sz w:val="52"/>
          <w:szCs w:val="52"/>
          <w:rtl/>
          <w:lang w:bidi="fa-IR"/>
        </w:rPr>
      </w:pPr>
    </w:p>
    <w:p w14:paraId="56E618BF" w14:textId="266A72CF" w:rsidR="00AE29D5" w:rsidRPr="0042674D" w:rsidRDefault="0060062E" w:rsidP="0060062E">
      <w:pPr>
        <w:bidi/>
        <w:jc w:val="center"/>
        <w:rPr>
          <w:rFonts w:ascii="IRLotus" w:hAnsi="IRLotus" w:cs="IRLotus"/>
          <w:sz w:val="56"/>
          <w:szCs w:val="56"/>
          <w:rtl/>
          <w:lang w:bidi="fa-IR"/>
        </w:rPr>
      </w:pPr>
      <w:r w:rsidRPr="0042674D">
        <w:rPr>
          <w:rFonts w:ascii="IRLotus" w:hAnsi="IRLotus" w:cs="IRLotus" w:hint="cs"/>
          <w:sz w:val="56"/>
          <w:szCs w:val="56"/>
          <w:rtl/>
          <w:lang w:bidi="fa-IR"/>
        </w:rPr>
        <w:t>فهرست موضوع</w:t>
      </w:r>
      <w:r w:rsidR="00E37F98">
        <w:rPr>
          <w:rFonts w:ascii="IRLotus" w:hAnsi="IRLotus" w:cs="IRLotus" w:hint="cs"/>
          <w:sz w:val="56"/>
          <w:szCs w:val="56"/>
          <w:rtl/>
          <w:lang w:bidi="fa-IR"/>
        </w:rPr>
        <w:t>ی</w:t>
      </w:r>
      <w:r w:rsidRPr="0042674D">
        <w:rPr>
          <w:rFonts w:ascii="IRLotus" w:hAnsi="IRLotus" w:cs="IRLotus" w:hint="cs"/>
          <w:sz w:val="56"/>
          <w:szCs w:val="56"/>
          <w:rtl/>
          <w:lang w:bidi="fa-IR"/>
        </w:rPr>
        <w:t xml:space="preserve"> </w:t>
      </w:r>
      <w:r w:rsidR="008D3917">
        <w:rPr>
          <w:rFonts w:ascii="IRLotus" w:hAnsi="IRLotus" w:cs="IRLotus" w:hint="cs"/>
          <w:sz w:val="56"/>
          <w:szCs w:val="56"/>
          <w:rtl/>
          <w:lang w:bidi="fa-IR"/>
        </w:rPr>
        <w:t>هم‌اندیشی</w:t>
      </w:r>
      <w:r w:rsidRPr="0042674D">
        <w:rPr>
          <w:rFonts w:ascii="IRLotus" w:hAnsi="IRLotus" w:cs="IRLotus" w:hint="cs"/>
          <w:sz w:val="56"/>
          <w:szCs w:val="56"/>
          <w:rtl/>
          <w:lang w:bidi="fa-IR"/>
        </w:rPr>
        <w:t xml:space="preserve"> سوّم</w:t>
      </w:r>
    </w:p>
    <w:p w14:paraId="71D4AE1A" w14:textId="16E7E3FF" w:rsidR="0042674D" w:rsidRPr="00BE613E" w:rsidRDefault="0042674D" w:rsidP="00FC1942">
      <w:pPr>
        <w:tabs>
          <w:tab w:val="center" w:pos="4680"/>
        </w:tabs>
        <w:bidi/>
        <w:jc w:val="center"/>
        <w:rPr>
          <w:rFonts w:ascii="IRLotus" w:hAnsi="IRLotus" w:cs="IRLotus"/>
          <w:b/>
          <w:bCs/>
          <w:sz w:val="56"/>
          <w:szCs w:val="56"/>
          <w:rtl/>
          <w:lang w:bidi="fa-IR"/>
        </w:rPr>
      </w:pPr>
      <w:r w:rsidRPr="00BE613E">
        <w:rPr>
          <w:rFonts w:ascii="IRLotus" w:hAnsi="IRLotus" w:cs="IRLotus" w:hint="cs"/>
          <w:b/>
          <w:bCs/>
          <w:sz w:val="56"/>
          <w:szCs w:val="56"/>
          <w:rtl/>
          <w:lang w:bidi="fa-IR"/>
        </w:rPr>
        <w:t>چیستی روش و قلمرو روش‌شناسی در علوم اسلامی</w:t>
      </w:r>
    </w:p>
    <w:p w14:paraId="2C4696C2" w14:textId="77777777" w:rsidR="00EC0EFF" w:rsidRDefault="00EC0EFF" w:rsidP="0042674D">
      <w:pPr>
        <w:tabs>
          <w:tab w:val="center" w:pos="4680"/>
        </w:tabs>
        <w:jc w:val="center"/>
        <w:rPr>
          <w:rFonts w:ascii="IRLotus" w:hAnsi="IRLotus" w:cs="IRLotus"/>
          <w:sz w:val="56"/>
          <w:szCs w:val="56"/>
          <w:rtl/>
          <w:lang w:bidi="fa-IR"/>
        </w:rPr>
      </w:pPr>
    </w:p>
    <w:p w14:paraId="05D1B496" w14:textId="77777777" w:rsidR="00E37F98" w:rsidRPr="00E37F98" w:rsidRDefault="00E37F98" w:rsidP="00FC1942">
      <w:pPr>
        <w:tabs>
          <w:tab w:val="center" w:pos="4680"/>
        </w:tabs>
        <w:bidi/>
        <w:jc w:val="center"/>
        <w:rPr>
          <w:rFonts w:ascii="IRLotus" w:hAnsi="IRLotus" w:cs="IRLotus"/>
          <w:b/>
          <w:bCs/>
          <w:sz w:val="36"/>
          <w:szCs w:val="36"/>
          <w:lang w:bidi="fa-IR"/>
        </w:rPr>
      </w:pPr>
      <w:r w:rsidRPr="00E37F98">
        <w:rPr>
          <w:rFonts w:ascii="IRLotus" w:hAnsi="IRLotus" w:cs="IRLotus"/>
          <w:b/>
          <w:bCs/>
          <w:sz w:val="36"/>
          <w:szCs w:val="36"/>
          <w:lang w:bidi="fa-IR"/>
        </w:rPr>
        <w:t>ISDE</w:t>
      </w:r>
    </w:p>
    <w:p w14:paraId="0E9AB8BA" w14:textId="5F1313A7" w:rsidR="0042674D" w:rsidRDefault="0042674D" w:rsidP="00FC1942">
      <w:pPr>
        <w:tabs>
          <w:tab w:val="center" w:pos="4680"/>
        </w:tabs>
        <w:bidi/>
        <w:jc w:val="center"/>
        <w:rPr>
          <w:rFonts w:ascii="IRLotus" w:hAnsi="IRLotus" w:cs="IRLotus"/>
          <w:sz w:val="36"/>
          <w:szCs w:val="36"/>
          <w:rtl/>
          <w:lang w:bidi="fa-IR"/>
        </w:rPr>
      </w:pPr>
      <w:r>
        <w:rPr>
          <w:rFonts w:ascii="IRLotus" w:hAnsi="IRLotus" w:cs="IRLotus" w:hint="cs"/>
          <w:sz w:val="36"/>
          <w:szCs w:val="36"/>
          <w:rtl/>
          <w:lang w:bidi="fa-IR"/>
        </w:rPr>
        <w:t>گروه دستیاران علوم اسلام</w:t>
      </w:r>
      <w:r w:rsidR="00EC0EFF">
        <w:rPr>
          <w:rFonts w:ascii="IRLotus" w:hAnsi="IRLotus" w:cs="IRLotus" w:hint="cs"/>
          <w:sz w:val="36"/>
          <w:szCs w:val="36"/>
          <w:rtl/>
          <w:lang w:bidi="fa-IR"/>
        </w:rPr>
        <w:t>ی</w:t>
      </w:r>
    </w:p>
    <w:p w14:paraId="04145F00" w14:textId="74F5DAD4" w:rsidR="00EC0EFF" w:rsidRPr="00EC0EFF" w:rsidRDefault="00EC0EFF" w:rsidP="00FC1942">
      <w:pPr>
        <w:tabs>
          <w:tab w:val="center" w:pos="4680"/>
        </w:tabs>
        <w:bidi/>
        <w:jc w:val="center"/>
        <w:rPr>
          <w:rFonts w:ascii="IRLotus" w:hAnsi="IRLotus" w:cs="IRLotus"/>
          <w:sz w:val="32"/>
          <w:szCs w:val="32"/>
          <w:rtl/>
          <w:lang w:bidi="fa-IR"/>
        </w:rPr>
      </w:pPr>
      <w:r w:rsidRPr="00EC0EFF">
        <w:rPr>
          <w:rFonts w:ascii="IRLotus" w:hAnsi="IRLotus" w:cs="IRLotus" w:hint="cs"/>
          <w:sz w:val="32"/>
          <w:szCs w:val="32"/>
          <w:rtl/>
          <w:lang w:bidi="fa-IR"/>
        </w:rPr>
        <w:t>مشهد مقدس</w:t>
      </w:r>
    </w:p>
    <w:p w14:paraId="18DF3BB7" w14:textId="45804E35" w:rsidR="00EC0EFF" w:rsidRPr="00EC0EFF" w:rsidRDefault="00EC0EFF" w:rsidP="00FC1942">
      <w:pPr>
        <w:tabs>
          <w:tab w:val="center" w:pos="4680"/>
        </w:tabs>
        <w:bidi/>
        <w:jc w:val="center"/>
        <w:rPr>
          <w:rFonts w:ascii="IRLotus" w:hAnsi="IRLotus" w:cs="IRLotus"/>
          <w:sz w:val="32"/>
          <w:szCs w:val="32"/>
          <w:rtl/>
          <w:lang w:bidi="fa-IR"/>
        </w:rPr>
      </w:pPr>
      <w:r w:rsidRPr="00EC0EFF">
        <w:rPr>
          <w:rFonts w:ascii="IRLotus" w:hAnsi="IRLotus" w:cs="IRLotus" w:hint="cs"/>
          <w:sz w:val="32"/>
          <w:szCs w:val="32"/>
          <w:rtl/>
          <w:lang w:bidi="fa-IR"/>
        </w:rPr>
        <w:t>بهمن1403</w:t>
      </w:r>
    </w:p>
    <w:p w14:paraId="6AEACEB2" w14:textId="16373F3F" w:rsidR="0060062E" w:rsidRDefault="00AE29D5" w:rsidP="002E6103">
      <w:pPr>
        <w:pStyle w:val="Title"/>
        <w:jc w:val="center"/>
        <w:rPr>
          <w:rFonts w:cs="B Jadid"/>
          <w:sz w:val="44"/>
          <w:szCs w:val="44"/>
          <w:rtl/>
          <w:lang w:bidi="fa-IR"/>
        </w:rPr>
      </w:pPr>
      <w:r w:rsidRPr="002E6103">
        <w:rPr>
          <w:rFonts w:cs="B Jadid"/>
          <w:sz w:val="44"/>
          <w:szCs w:val="44"/>
          <w:rtl/>
          <w:lang w:bidi="fa-IR"/>
        </w:rPr>
        <w:br w:type="page"/>
      </w:r>
      <w:r w:rsidR="002E6103" w:rsidRPr="002E6103">
        <w:rPr>
          <w:rFonts w:cs="B Jadid" w:hint="cs"/>
          <w:sz w:val="44"/>
          <w:szCs w:val="44"/>
          <w:rtl/>
          <w:lang w:bidi="fa-IR"/>
        </w:rPr>
        <w:lastRenderedPageBreak/>
        <w:t>فهرست عناوین</w:t>
      </w:r>
    </w:p>
    <w:p w14:paraId="0121C50E" w14:textId="6A8C0503" w:rsidR="002E6103" w:rsidRPr="002E6103" w:rsidRDefault="002E6103" w:rsidP="002E6103">
      <w:pPr>
        <w:pStyle w:val="TOC1"/>
        <w:tabs>
          <w:tab w:val="right" w:leader="dot" w:pos="9350"/>
        </w:tabs>
        <w:bidi/>
        <w:rPr>
          <w:rFonts w:ascii="IRLotus" w:hAnsi="IRLotus" w:cs="IRLotus"/>
          <w:noProof/>
          <w:sz w:val="32"/>
          <w:szCs w:val="32"/>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o "</w:instrText>
      </w:r>
      <w:r>
        <w:rPr>
          <w:rtl/>
          <w:lang w:bidi="fa-IR"/>
        </w:rPr>
        <w:instrText>1-4</w:instrText>
      </w:r>
      <w:r>
        <w:rPr>
          <w:lang w:bidi="fa-IR"/>
        </w:rPr>
        <w:instrText>" \h \z \u</w:instrText>
      </w:r>
      <w:r>
        <w:rPr>
          <w:rtl/>
          <w:lang w:bidi="fa-IR"/>
        </w:rPr>
        <w:instrText xml:space="preserve"> </w:instrText>
      </w:r>
      <w:r>
        <w:rPr>
          <w:rtl/>
          <w:lang w:bidi="fa-IR"/>
        </w:rPr>
        <w:fldChar w:fldCharType="separate"/>
      </w:r>
      <w:hyperlink w:anchor="_Toc192235635" w:history="1">
        <w:r w:rsidRPr="002E6103">
          <w:rPr>
            <w:rStyle w:val="Hyperlink"/>
            <w:rFonts w:ascii="IRLotus" w:hAnsi="IRLotus" w:cs="IRLotus"/>
            <w:noProof/>
            <w:sz w:val="32"/>
            <w:szCs w:val="32"/>
            <w:rtl/>
          </w:rPr>
          <w:t>فهرست موضوعی تفصیلی</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_Toc192235635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4</w:t>
        </w:r>
        <w:r w:rsidRPr="002E6103">
          <w:rPr>
            <w:rFonts w:ascii="IRLotus" w:hAnsi="IRLotus" w:cs="IRLotus"/>
            <w:noProof/>
            <w:webHidden/>
            <w:sz w:val="32"/>
            <w:szCs w:val="32"/>
          </w:rPr>
          <w:fldChar w:fldCharType="end"/>
        </w:r>
      </w:hyperlink>
    </w:p>
    <w:p w14:paraId="079153D3" w14:textId="50B53C6F" w:rsidR="002E6103" w:rsidRPr="002E6103" w:rsidRDefault="002E6103" w:rsidP="002E6103">
      <w:pPr>
        <w:pStyle w:val="TOC2"/>
        <w:tabs>
          <w:tab w:val="right" w:leader="dot" w:pos="9350"/>
        </w:tabs>
        <w:bidi/>
        <w:rPr>
          <w:rFonts w:ascii="IRLotus" w:hAnsi="IRLotus" w:cs="IRLotus"/>
          <w:noProof/>
          <w:sz w:val="32"/>
          <w:szCs w:val="32"/>
        </w:rPr>
      </w:pPr>
      <w:hyperlink w:anchor="_Toc192235636" w:history="1">
        <w:r w:rsidRPr="002E6103">
          <w:rPr>
            <w:rStyle w:val="Hyperlink"/>
            <w:rFonts w:ascii="IRLotus" w:hAnsi="IRLotus" w:cs="IRLotus"/>
            <w:noProof/>
            <w:sz w:val="32"/>
            <w:szCs w:val="32"/>
            <w:rtl/>
            <w:lang w:bidi="fa-IR"/>
          </w:rPr>
          <w:t>1. مبانی و کلیات روش‌شناسی در علوم اسلامی</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_Toc192235636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4</w:t>
        </w:r>
        <w:r w:rsidRPr="002E6103">
          <w:rPr>
            <w:rFonts w:ascii="IRLotus" w:hAnsi="IRLotus" w:cs="IRLotus"/>
            <w:noProof/>
            <w:webHidden/>
            <w:sz w:val="32"/>
            <w:szCs w:val="32"/>
          </w:rPr>
          <w:fldChar w:fldCharType="end"/>
        </w:r>
      </w:hyperlink>
    </w:p>
    <w:p w14:paraId="6D497FCC" w14:textId="4698101C" w:rsidR="002E6103" w:rsidRPr="002E6103" w:rsidRDefault="002E6103" w:rsidP="002E6103">
      <w:pPr>
        <w:pStyle w:val="TOC3"/>
        <w:tabs>
          <w:tab w:val="right" w:leader="dot" w:pos="9350"/>
        </w:tabs>
        <w:bidi/>
        <w:rPr>
          <w:rFonts w:ascii="IRLotus" w:hAnsi="IRLotus" w:cs="IRLotus"/>
          <w:noProof/>
          <w:sz w:val="32"/>
          <w:szCs w:val="32"/>
        </w:rPr>
      </w:pPr>
      <w:hyperlink w:anchor="_Toc192235637" w:history="1">
        <w:r w:rsidRPr="002E6103">
          <w:rPr>
            <w:rStyle w:val="Hyperlink"/>
            <w:rFonts w:ascii="IRLotus" w:hAnsi="IRLotus" w:cs="IRLotus"/>
            <w:noProof/>
            <w:sz w:val="32"/>
            <w:szCs w:val="32"/>
            <w:rtl/>
          </w:rPr>
          <w:t>الف) مفهوم و تعریف روش</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_Toc192235637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4</w:t>
        </w:r>
        <w:r w:rsidRPr="002E6103">
          <w:rPr>
            <w:rFonts w:ascii="IRLotus" w:hAnsi="IRLotus" w:cs="IRLotus"/>
            <w:noProof/>
            <w:webHidden/>
            <w:sz w:val="32"/>
            <w:szCs w:val="32"/>
          </w:rPr>
          <w:fldChar w:fldCharType="end"/>
        </w:r>
      </w:hyperlink>
    </w:p>
    <w:p w14:paraId="37B898A7" w14:textId="1777E512" w:rsidR="002E6103" w:rsidRPr="002E6103" w:rsidRDefault="002E6103" w:rsidP="002E6103">
      <w:pPr>
        <w:pStyle w:val="TOC3"/>
        <w:tabs>
          <w:tab w:val="right" w:leader="dot" w:pos="9350"/>
        </w:tabs>
        <w:bidi/>
        <w:rPr>
          <w:rFonts w:ascii="IRLotus" w:hAnsi="IRLotus" w:cs="IRLotus"/>
          <w:noProof/>
          <w:sz w:val="32"/>
          <w:szCs w:val="32"/>
        </w:rPr>
      </w:pPr>
      <w:hyperlink w:anchor="_Toc192235638" w:history="1">
        <w:r w:rsidRPr="002E6103">
          <w:rPr>
            <w:rStyle w:val="Hyperlink"/>
            <w:rFonts w:ascii="IRLotus" w:hAnsi="IRLotus" w:cs="IRLotus"/>
            <w:noProof/>
            <w:sz w:val="32"/>
            <w:szCs w:val="32"/>
            <w:rtl/>
          </w:rPr>
          <w:t>ب) ضرورت و اهمیت روش‌شناسی</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_Toc192235638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4</w:t>
        </w:r>
        <w:r w:rsidRPr="002E6103">
          <w:rPr>
            <w:rFonts w:ascii="IRLotus" w:hAnsi="IRLotus" w:cs="IRLotus"/>
            <w:noProof/>
            <w:webHidden/>
            <w:sz w:val="32"/>
            <w:szCs w:val="32"/>
          </w:rPr>
          <w:fldChar w:fldCharType="end"/>
        </w:r>
      </w:hyperlink>
    </w:p>
    <w:p w14:paraId="3FC51150" w14:textId="0425AFD4" w:rsidR="002E6103" w:rsidRPr="002E6103" w:rsidRDefault="002E6103" w:rsidP="002E6103">
      <w:pPr>
        <w:pStyle w:val="TOC3"/>
        <w:tabs>
          <w:tab w:val="right" w:leader="dot" w:pos="9350"/>
        </w:tabs>
        <w:bidi/>
        <w:rPr>
          <w:rFonts w:ascii="IRLotus" w:hAnsi="IRLotus" w:cs="IRLotus"/>
          <w:noProof/>
          <w:sz w:val="32"/>
          <w:szCs w:val="32"/>
        </w:rPr>
      </w:pPr>
      <w:hyperlink w:anchor="_Toc192235639" w:history="1">
        <w:r w:rsidRPr="002E6103">
          <w:rPr>
            <w:rStyle w:val="Hyperlink"/>
            <w:rFonts w:ascii="IRLotus" w:hAnsi="IRLotus" w:cs="IRLotus"/>
            <w:noProof/>
            <w:sz w:val="32"/>
            <w:szCs w:val="32"/>
            <w:rtl/>
          </w:rPr>
          <w:t>ج) چالش‌ها و موانع</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_Toc192235639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5</w:t>
        </w:r>
        <w:r w:rsidRPr="002E6103">
          <w:rPr>
            <w:rFonts w:ascii="IRLotus" w:hAnsi="IRLotus" w:cs="IRLotus"/>
            <w:noProof/>
            <w:webHidden/>
            <w:sz w:val="32"/>
            <w:szCs w:val="32"/>
          </w:rPr>
          <w:fldChar w:fldCharType="end"/>
        </w:r>
      </w:hyperlink>
    </w:p>
    <w:p w14:paraId="06361151" w14:textId="3925AF58" w:rsidR="002E6103" w:rsidRPr="002E6103" w:rsidRDefault="002E6103" w:rsidP="002E6103">
      <w:pPr>
        <w:pStyle w:val="TOC2"/>
        <w:tabs>
          <w:tab w:val="right" w:leader="dot" w:pos="9350"/>
        </w:tabs>
        <w:bidi/>
        <w:rPr>
          <w:rFonts w:ascii="IRLotus" w:hAnsi="IRLotus" w:cs="IRLotus"/>
          <w:noProof/>
          <w:sz w:val="32"/>
          <w:szCs w:val="32"/>
        </w:rPr>
      </w:pPr>
      <w:hyperlink w:anchor="_Toc192235640" w:history="1">
        <w:r w:rsidRPr="002E6103">
          <w:rPr>
            <w:rStyle w:val="Hyperlink"/>
            <w:rFonts w:ascii="IRLotus" w:hAnsi="IRLotus" w:cs="IRLotus"/>
            <w:noProof/>
            <w:sz w:val="32"/>
            <w:szCs w:val="32"/>
            <w:rtl/>
            <w:lang w:bidi="fa-IR"/>
          </w:rPr>
          <w:t>2. بایسته‌های روش در علوم اسلامی</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_Toc192235640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6</w:t>
        </w:r>
        <w:r w:rsidRPr="002E6103">
          <w:rPr>
            <w:rFonts w:ascii="IRLotus" w:hAnsi="IRLotus" w:cs="IRLotus"/>
            <w:noProof/>
            <w:webHidden/>
            <w:sz w:val="32"/>
            <w:szCs w:val="32"/>
          </w:rPr>
          <w:fldChar w:fldCharType="end"/>
        </w:r>
      </w:hyperlink>
    </w:p>
    <w:p w14:paraId="63430F70" w14:textId="0F5C69EE" w:rsidR="002E6103" w:rsidRPr="002E6103" w:rsidRDefault="002E6103" w:rsidP="002E6103">
      <w:pPr>
        <w:pStyle w:val="TOC3"/>
        <w:tabs>
          <w:tab w:val="right" w:leader="dot" w:pos="9350"/>
        </w:tabs>
        <w:bidi/>
        <w:rPr>
          <w:rFonts w:ascii="IRLotus" w:hAnsi="IRLotus" w:cs="IRLotus"/>
          <w:noProof/>
          <w:sz w:val="32"/>
          <w:szCs w:val="32"/>
        </w:rPr>
      </w:pPr>
      <w:hyperlink w:anchor="_Toc192235641" w:history="1">
        <w:r w:rsidRPr="002E6103">
          <w:rPr>
            <w:rStyle w:val="Hyperlink"/>
            <w:rFonts w:ascii="IRLotus" w:hAnsi="IRLotus" w:cs="IRLotus"/>
            <w:noProof/>
            <w:sz w:val="32"/>
            <w:szCs w:val="32"/>
            <w:rtl/>
          </w:rPr>
          <w:t>الف) اصول و مبانی</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_Toc192235641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6</w:t>
        </w:r>
        <w:r w:rsidRPr="002E6103">
          <w:rPr>
            <w:rFonts w:ascii="IRLotus" w:hAnsi="IRLotus" w:cs="IRLotus"/>
            <w:noProof/>
            <w:webHidden/>
            <w:sz w:val="32"/>
            <w:szCs w:val="32"/>
          </w:rPr>
          <w:fldChar w:fldCharType="end"/>
        </w:r>
      </w:hyperlink>
    </w:p>
    <w:p w14:paraId="1EB432AD" w14:textId="4C1C6668" w:rsidR="002E6103" w:rsidRPr="002E6103" w:rsidRDefault="002E6103" w:rsidP="00CB2FE3">
      <w:pPr>
        <w:pStyle w:val="TOC4"/>
        <w:rPr>
          <w:noProof/>
        </w:rPr>
      </w:pPr>
      <w:hyperlink w:anchor="_Toc192235642" w:history="1">
        <w:r w:rsidRPr="002E6103">
          <w:rPr>
            <w:rStyle w:val="Hyperlink"/>
            <w:rFonts w:ascii="IRLotus" w:hAnsi="IRLotus" w:cs="IRLotus"/>
            <w:noProof/>
            <w:sz w:val="32"/>
            <w:szCs w:val="32"/>
          </w:rPr>
          <w:t></w:t>
        </w:r>
        <w:r w:rsidRPr="002E6103">
          <w:rPr>
            <w:noProof/>
          </w:rPr>
          <w:tab/>
        </w:r>
        <w:r w:rsidRPr="002E6103">
          <w:rPr>
            <w:rStyle w:val="Hyperlink"/>
            <w:rFonts w:ascii="IRLotus" w:hAnsi="IRLotus" w:cs="IRLotus"/>
            <w:noProof/>
            <w:sz w:val="32"/>
            <w:szCs w:val="32"/>
            <w:rtl/>
          </w:rPr>
          <w:t>اصول کلی روش</w:t>
        </w:r>
        <w:r w:rsidRPr="002E6103">
          <w:rPr>
            <w:noProof/>
            <w:webHidden/>
          </w:rPr>
          <w:tab/>
        </w:r>
        <w:r w:rsidRPr="002E6103">
          <w:rPr>
            <w:noProof/>
            <w:webHidden/>
          </w:rPr>
          <w:fldChar w:fldCharType="begin"/>
        </w:r>
        <w:r w:rsidRPr="002E6103">
          <w:rPr>
            <w:noProof/>
            <w:webHidden/>
          </w:rPr>
          <w:instrText xml:space="preserve"> PAGEREF _Toc192235642 \h </w:instrText>
        </w:r>
        <w:r w:rsidRPr="002E6103">
          <w:rPr>
            <w:noProof/>
            <w:webHidden/>
          </w:rPr>
        </w:r>
        <w:r w:rsidRPr="002E6103">
          <w:rPr>
            <w:noProof/>
            <w:webHidden/>
          </w:rPr>
          <w:fldChar w:fldCharType="separate"/>
        </w:r>
        <w:r w:rsidR="00876067">
          <w:rPr>
            <w:noProof/>
            <w:webHidden/>
            <w:rtl/>
          </w:rPr>
          <w:t>6</w:t>
        </w:r>
        <w:r w:rsidRPr="002E6103">
          <w:rPr>
            <w:noProof/>
            <w:webHidden/>
          </w:rPr>
          <w:fldChar w:fldCharType="end"/>
        </w:r>
      </w:hyperlink>
    </w:p>
    <w:p w14:paraId="0208DB69" w14:textId="029836E6" w:rsidR="002E6103" w:rsidRPr="002E6103" w:rsidRDefault="002E6103" w:rsidP="00CB2FE3">
      <w:pPr>
        <w:pStyle w:val="TOC4"/>
        <w:rPr>
          <w:noProof/>
        </w:rPr>
      </w:pPr>
      <w:hyperlink w:anchor="_Toc192235643" w:history="1">
        <w:r w:rsidRPr="002E6103">
          <w:rPr>
            <w:rStyle w:val="Hyperlink"/>
            <w:rFonts w:ascii="IRLotus" w:hAnsi="IRLotus" w:cs="IRLotus"/>
            <w:noProof/>
            <w:sz w:val="32"/>
            <w:szCs w:val="32"/>
          </w:rPr>
          <w:t></w:t>
        </w:r>
        <w:r w:rsidRPr="002E6103">
          <w:rPr>
            <w:noProof/>
          </w:rPr>
          <w:tab/>
        </w:r>
        <w:r w:rsidRPr="002E6103">
          <w:rPr>
            <w:rStyle w:val="Hyperlink"/>
            <w:rFonts w:ascii="IRLotus" w:hAnsi="IRLotus" w:cs="IRLotus"/>
            <w:noProof/>
            <w:sz w:val="32"/>
            <w:szCs w:val="32"/>
            <w:rtl/>
          </w:rPr>
          <w:t>الزامات و ضرورت‌ها</w:t>
        </w:r>
        <w:r w:rsidRPr="002E6103">
          <w:rPr>
            <w:noProof/>
            <w:webHidden/>
          </w:rPr>
          <w:tab/>
        </w:r>
        <w:r w:rsidRPr="002E6103">
          <w:rPr>
            <w:noProof/>
            <w:webHidden/>
          </w:rPr>
          <w:fldChar w:fldCharType="begin"/>
        </w:r>
        <w:r w:rsidRPr="002E6103">
          <w:rPr>
            <w:noProof/>
            <w:webHidden/>
          </w:rPr>
          <w:instrText xml:space="preserve"> PAGEREF _Toc192235643 \h </w:instrText>
        </w:r>
        <w:r w:rsidRPr="002E6103">
          <w:rPr>
            <w:noProof/>
            <w:webHidden/>
          </w:rPr>
        </w:r>
        <w:r w:rsidRPr="002E6103">
          <w:rPr>
            <w:noProof/>
            <w:webHidden/>
          </w:rPr>
          <w:fldChar w:fldCharType="separate"/>
        </w:r>
        <w:r w:rsidR="00876067">
          <w:rPr>
            <w:noProof/>
            <w:webHidden/>
            <w:rtl/>
          </w:rPr>
          <w:t>7</w:t>
        </w:r>
        <w:r w:rsidRPr="002E6103">
          <w:rPr>
            <w:noProof/>
            <w:webHidden/>
          </w:rPr>
          <w:fldChar w:fldCharType="end"/>
        </w:r>
      </w:hyperlink>
    </w:p>
    <w:p w14:paraId="28D60657" w14:textId="3176EC9D" w:rsidR="002E6103" w:rsidRPr="002E6103" w:rsidRDefault="002E6103" w:rsidP="002E6103">
      <w:pPr>
        <w:pStyle w:val="TOC3"/>
        <w:tabs>
          <w:tab w:val="right" w:leader="dot" w:pos="9350"/>
        </w:tabs>
        <w:bidi/>
        <w:rPr>
          <w:rFonts w:ascii="IRLotus" w:hAnsi="IRLotus" w:cs="IRLotus"/>
          <w:noProof/>
          <w:sz w:val="32"/>
          <w:szCs w:val="32"/>
        </w:rPr>
      </w:pPr>
      <w:hyperlink w:anchor="_Toc192235644" w:history="1">
        <w:r w:rsidRPr="002E6103">
          <w:rPr>
            <w:rStyle w:val="Hyperlink"/>
            <w:rFonts w:ascii="IRLotus" w:hAnsi="IRLotus" w:cs="IRLotus"/>
            <w:noProof/>
            <w:sz w:val="32"/>
            <w:szCs w:val="32"/>
            <w:rtl/>
          </w:rPr>
          <w:t>ب) روش‌های خاص و کاربردی</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_Toc192235644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7</w:t>
        </w:r>
        <w:r w:rsidRPr="002E6103">
          <w:rPr>
            <w:rFonts w:ascii="IRLotus" w:hAnsi="IRLotus" w:cs="IRLotus"/>
            <w:noProof/>
            <w:webHidden/>
            <w:sz w:val="32"/>
            <w:szCs w:val="32"/>
          </w:rPr>
          <w:fldChar w:fldCharType="end"/>
        </w:r>
      </w:hyperlink>
    </w:p>
    <w:p w14:paraId="35BDFE1E" w14:textId="11860E7A" w:rsidR="002E6103" w:rsidRPr="002E6103" w:rsidRDefault="002E6103" w:rsidP="00CB2FE3">
      <w:pPr>
        <w:pStyle w:val="TOC4"/>
        <w:rPr>
          <w:noProof/>
        </w:rPr>
      </w:pPr>
      <w:hyperlink w:anchor="_Toc192235645" w:history="1">
        <w:r w:rsidRPr="002E6103">
          <w:rPr>
            <w:rStyle w:val="Hyperlink"/>
            <w:rFonts w:ascii="IRLotus" w:hAnsi="IRLotus" w:cs="IRLotus"/>
            <w:noProof/>
            <w:sz w:val="32"/>
            <w:szCs w:val="32"/>
          </w:rPr>
          <w:t></w:t>
        </w:r>
        <w:r w:rsidRPr="002E6103">
          <w:rPr>
            <w:noProof/>
          </w:rPr>
          <w:tab/>
        </w:r>
        <w:r w:rsidRPr="002E6103">
          <w:rPr>
            <w:rStyle w:val="Hyperlink"/>
            <w:rFonts w:ascii="IRLotus" w:hAnsi="IRLotus" w:cs="IRLotus"/>
            <w:noProof/>
            <w:sz w:val="32"/>
            <w:szCs w:val="32"/>
            <w:rtl/>
          </w:rPr>
          <w:t>انواع روش‌ها</w:t>
        </w:r>
        <w:r w:rsidRPr="002E6103">
          <w:rPr>
            <w:noProof/>
            <w:webHidden/>
          </w:rPr>
          <w:tab/>
        </w:r>
        <w:r w:rsidRPr="002E6103">
          <w:rPr>
            <w:noProof/>
            <w:webHidden/>
          </w:rPr>
          <w:fldChar w:fldCharType="begin"/>
        </w:r>
        <w:r w:rsidRPr="002E6103">
          <w:rPr>
            <w:noProof/>
            <w:webHidden/>
          </w:rPr>
          <w:instrText xml:space="preserve"> PAGEREF _Toc192235645 \h </w:instrText>
        </w:r>
        <w:r w:rsidRPr="002E6103">
          <w:rPr>
            <w:noProof/>
            <w:webHidden/>
          </w:rPr>
        </w:r>
        <w:r w:rsidRPr="002E6103">
          <w:rPr>
            <w:noProof/>
            <w:webHidden/>
          </w:rPr>
          <w:fldChar w:fldCharType="separate"/>
        </w:r>
        <w:r w:rsidR="00876067">
          <w:rPr>
            <w:noProof/>
            <w:webHidden/>
            <w:rtl/>
          </w:rPr>
          <w:t>7</w:t>
        </w:r>
        <w:r w:rsidRPr="002E6103">
          <w:rPr>
            <w:noProof/>
            <w:webHidden/>
          </w:rPr>
          <w:fldChar w:fldCharType="end"/>
        </w:r>
      </w:hyperlink>
    </w:p>
    <w:p w14:paraId="54CA8C74" w14:textId="3BCCAAB4" w:rsidR="002E6103" w:rsidRPr="002E6103" w:rsidRDefault="002E6103" w:rsidP="00CB2FE3">
      <w:pPr>
        <w:pStyle w:val="TOC4"/>
        <w:rPr>
          <w:noProof/>
        </w:rPr>
      </w:pPr>
      <w:hyperlink w:anchor="_Toc192235646" w:history="1">
        <w:r w:rsidRPr="002E6103">
          <w:rPr>
            <w:rStyle w:val="Hyperlink"/>
            <w:rFonts w:ascii="IRLotus" w:hAnsi="IRLotus" w:cs="IRLotus"/>
            <w:noProof/>
            <w:sz w:val="32"/>
            <w:szCs w:val="32"/>
          </w:rPr>
          <w:t></w:t>
        </w:r>
        <w:r w:rsidRPr="002E6103">
          <w:rPr>
            <w:noProof/>
          </w:rPr>
          <w:tab/>
        </w:r>
        <w:r w:rsidRPr="002E6103">
          <w:rPr>
            <w:rStyle w:val="Hyperlink"/>
            <w:rFonts w:ascii="IRLotus" w:hAnsi="IRLotus" w:cs="IRLotus"/>
            <w:noProof/>
            <w:sz w:val="32"/>
            <w:szCs w:val="32"/>
            <w:rtl/>
          </w:rPr>
          <w:t>تأثیر عوامل بر روش</w:t>
        </w:r>
        <w:r w:rsidRPr="002E6103">
          <w:rPr>
            <w:rStyle w:val="Hyperlink"/>
            <w:rFonts w:ascii="IRLotus" w:hAnsi="IRLotus" w:cs="IRLotus"/>
            <w:noProof/>
            <w:sz w:val="32"/>
            <w:szCs w:val="32"/>
          </w:rPr>
          <w:t>:</w:t>
        </w:r>
        <w:r w:rsidRPr="002E6103">
          <w:rPr>
            <w:noProof/>
            <w:webHidden/>
          </w:rPr>
          <w:tab/>
        </w:r>
        <w:r w:rsidRPr="002E6103">
          <w:rPr>
            <w:noProof/>
            <w:webHidden/>
          </w:rPr>
          <w:fldChar w:fldCharType="begin"/>
        </w:r>
        <w:r w:rsidRPr="002E6103">
          <w:rPr>
            <w:noProof/>
            <w:webHidden/>
          </w:rPr>
          <w:instrText xml:space="preserve"> PAGEREF _Toc192235646 \h </w:instrText>
        </w:r>
        <w:r w:rsidRPr="002E6103">
          <w:rPr>
            <w:noProof/>
            <w:webHidden/>
          </w:rPr>
        </w:r>
        <w:r w:rsidRPr="002E6103">
          <w:rPr>
            <w:noProof/>
            <w:webHidden/>
          </w:rPr>
          <w:fldChar w:fldCharType="separate"/>
        </w:r>
        <w:r w:rsidR="00876067">
          <w:rPr>
            <w:noProof/>
            <w:webHidden/>
            <w:rtl/>
          </w:rPr>
          <w:t>7</w:t>
        </w:r>
        <w:r w:rsidRPr="002E6103">
          <w:rPr>
            <w:noProof/>
            <w:webHidden/>
          </w:rPr>
          <w:fldChar w:fldCharType="end"/>
        </w:r>
      </w:hyperlink>
    </w:p>
    <w:p w14:paraId="797B29E2" w14:textId="44B9AE1D" w:rsidR="002E6103" w:rsidRPr="002E6103" w:rsidRDefault="002E6103" w:rsidP="002E6103">
      <w:pPr>
        <w:pStyle w:val="TOC3"/>
        <w:tabs>
          <w:tab w:val="right" w:leader="dot" w:pos="9350"/>
        </w:tabs>
        <w:bidi/>
        <w:rPr>
          <w:rFonts w:ascii="IRLotus" w:hAnsi="IRLotus" w:cs="IRLotus"/>
          <w:noProof/>
          <w:sz w:val="32"/>
          <w:szCs w:val="32"/>
        </w:rPr>
      </w:pPr>
      <w:hyperlink w:anchor="_Toc192235647" w:history="1">
        <w:r w:rsidRPr="002E6103">
          <w:rPr>
            <w:rStyle w:val="Hyperlink"/>
            <w:rFonts w:ascii="IRLotus" w:hAnsi="IRLotus" w:cs="IRLotus"/>
            <w:noProof/>
            <w:sz w:val="32"/>
            <w:szCs w:val="32"/>
            <w:rtl/>
          </w:rPr>
          <w:t>ج) چالش‌ها و موانع</w:t>
        </w:r>
        <w:r w:rsidRPr="002E6103">
          <w:rPr>
            <w:rStyle w:val="Hyperlink"/>
            <w:rFonts w:ascii="IRLotus" w:hAnsi="IRLotus" w:cs="IRLotus"/>
            <w:noProof/>
            <w:sz w:val="32"/>
            <w:szCs w:val="32"/>
          </w:rPr>
          <w:t>:</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_Toc192235647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8</w:t>
        </w:r>
        <w:r w:rsidRPr="002E6103">
          <w:rPr>
            <w:rFonts w:ascii="IRLotus" w:hAnsi="IRLotus" w:cs="IRLotus"/>
            <w:noProof/>
            <w:webHidden/>
            <w:sz w:val="32"/>
            <w:szCs w:val="32"/>
          </w:rPr>
          <w:fldChar w:fldCharType="end"/>
        </w:r>
      </w:hyperlink>
    </w:p>
    <w:p w14:paraId="0502CAF3" w14:textId="5CDA8777" w:rsidR="002E6103" w:rsidRPr="002E6103" w:rsidRDefault="002E6103" w:rsidP="00CB2FE3">
      <w:pPr>
        <w:pStyle w:val="TOC4"/>
        <w:rPr>
          <w:noProof/>
        </w:rPr>
      </w:pPr>
      <w:hyperlink w:anchor="_Toc192235648" w:history="1">
        <w:r w:rsidRPr="002E6103">
          <w:rPr>
            <w:rStyle w:val="Hyperlink"/>
            <w:rFonts w:ascii="IRLotus" w:hAnsi="IRLotus" w:cs="IRLotus"/>
            <w:noProof/>
            <w:sz w:val="32"/>
            <w:szCs w:val="32"/>
          </w:rPr>
          <w:t></w:t>
        </w:r>
        <w:r w:rsidRPr="002E6103">
          <w:rPr>
            <w:noProof/>
          </w:rPr>
          <w:tab/>
        </w:r>
        <w:r w:rsidRPr="002E6103">
          <w:rPr>
            <w:rStyle w:val="Hyperlink"/>
            <w:rFonts w:ascii="IRLotus" w:hAnsi="IRLotus" w:cs="IRLotus"/>
            <w:noProof/>
            <w:sz w:val="32"/>
            <w:szCs w:val="32"/>
            <w:rtl/>
          </w:rPr>
          <w:t>نقد روش‌های موجود</w:t>
        </w:r>
        <w:r w:rsidRPr="002E6103">
          <w:rPr>
            <w:rStyle w:val="Hyperlink"/>
            <w:rFonts w:ascii="IRLotus" w:hAnsi="IRLotus" w:cs="IRLotus"/>
            <w:noProof/>
            <w:sz w:val="32"/>
            <w:szCs w:val="32"/>
          </w:rPr>
          <w:t>:</w:t>
        </w:r>
        <w:r w:rsidRPr="002E6103">
          <w:rPr>
            <w:noProof/>
            <w:webHidden/>
          </w:rPr>
          <w:tab/>
        </w:r>
        <w:r w:rsidRPr="002E6103">
          <w:rPr>
            <w:noProof/>
            <w:webHidden/>
          </w:rPr>
          <w:fldChar w:fldCharType="begin"/>
        </w:r>
        <w:r w:rsidRPr="002E6103">
          <w:rPr>
            <w:noProof/>
            <w:webHidden/>
          </w:rPr>
          <w:instrText xml:space="preserve"> PAGEREF _Toc192235648 \h </w:instrText>
        </w:r>
        <w:r w:rsidRPr="002E6103">
          <w:rPr>
            <w:noProof/>
            <w:webHidden/>
          </w:rPr>
        </w:r>
        <w:r w:rsidRPr="002E6103">
          <w:rPr>
            <w:noProof/>
            <w:webHidden/>
          </w:rPr>
          <w:fldChar w:fldCharType="separate"/>
        </w:r>
        <w:r w:rsidR="00876067">
          <w:rPr>
            <w:noProof/>
            <w:webHidden/>
            <w:rtl/>
          </w:rPr>
          <w:t>8</w:t>
        </w:r>
        <w:r w:rsidRPr="002E6103">
          <w:rPr>
            <w:noProof/>
            <w:webHidden/>
          </w:rPr>
          <w:fldChar w:fldCharType="end"/>
        </w:r>
      </w:hyperlink>
    </w:p>
    <w:p w14:paraId="57308BE4" w14:textId="7C2E5686" w:rsidR="002E6103" w:rsidRPr="002E6103" w:rsidRDefault="002E6103" w:rsidP="00CB2FE3">
      <w:pPr>
        <w:pStyle w:val="TOC4"/>
        <w:rPr>
          <w:noProof/>
        </w:rPr>
      </w:pPr>
      <w:hyperlink w:anchor="_Toc192235649" w:history="1">
        <w:r w:rsidRPr="002E6103">
          <w:rPr>
            <w:rStyle w:val="Hyperlink"/>
            <w:rFonts w:ascii="IRLotus" w:hAnsi="IRLotus" w:cs="IRLotus"/>
            <w:noProof/>
            <w:sz w:val="32"/>
            <w:szCs w:val="32"/>
          </w:rPr>
          <w:t></w:t>
        </w:r>
        <w:r w:rsidRPr="002E6103">
          <w:rPr>
            <w:noProof/>
          </w:rPr>
          <w:tab/>
        </w:r>
        <w:r w:rsidRPr="002E6103">
          <w:rPr>
            <w:rStyle w:val="Hyperlink"/>
            <w:rFonts w:ascii="IRLotus" w:hAnsi="IRLotus" w:cs="IRLotus"/>
            <w:noProof/>
            <w:sz w:val="32"/>
            <w:szCs w:val="32"/>
            <w:rtl/>
          </w:rPr>
          <w:t>چالش‌های تحول و نوسازی</w:t>
        </w:r>
        <w:r w:rsidRPr="002E6103">
          <w:rPr>
            <w:rStyle w:val="Hyperlink"/>
            <w:rFonts w:ascii="IRLotus" w:hAnsi="IRLotus" w:cs="IRLotus"/>
            <w:noProof/>
            <w:sz w:val="32"/>
            <w:szCs w:val="32"/>
          </w:rPr>
          <w:t>:</w:t>
        </w:r>
        <w:r w:rsidR="00CB2FE3">
          <w:rPr>
            <w:rStyle w:val="Hyperlink"/>
            <w:rFonts w:ascii="IRLotus" w:hAnsi="IRLotus" w:cs="IRLotus" w:hint="cs"/>
            <w:noProof/>
            <w:sz w:val="32"/>
            <w:szCs w:val="32"/>
            <w:rtl/>
          </w:rPr>
          <w:t>..</w:t>
        </w:r>
        <w:r w:rsidRPr="002E6103">
          <w:rPr>
            <w:noProof/>
            <w:webHidden/>
          </w:rPr>
          <w:tab/>
        </w:r>
        <w:r w:rsidRPr="002E6103">
          <w:rPr>
            <w:noProof/>
            <w:webHidden/>
          </w:rPr>
          <w:fldChar w:fldCharType="begin"/>
        </w:r>
        <w:r w:rsidRPr="002E6103">
          <w:rPr>
            <w:noProof/>
            <w:webHidden/>
          </w:rPr>
          <w:instrText xml:space="preserve"> PAGEREF _Toc192235649 \h </w:instrText>
        </w:r>
        <w:r w:rsidRPr="002E6103">
          <w:rPr>
            <w:noProof/>
            <w:webHidden/>
          </w:rPr>
        </w:r>
        <w:r w:rsidRPr="002E6103">
          <w:rPr>
            <w:noProof/>
            <w:webHidden/>
          </w:rPr>
          <w:fldChar w:fldCharType="separate"/>
        </w:r>
        <w:r w:rsidR="00876067">
          <w:rPr>
            <w:noProof/>
            <w:webHidden/>
            <w:rtl/>
          </w:rPr>
          <w:t>8</w:t>
        </w:r>
        <w:r w:rsidRPr="002E6103">
          <w:rPr>
            <w:noProof/>
            <w:webHidden/>
          </w:rPr>
          <w:fldChar w:fldCharType="end"/>
        </w:r>
      </w:hyperlink>
    </w:p>
    <w:p w14:paraId="7C738BD5" w14:textId="3D24AFC8" w:rsidR="002E6103" w:rsidRPr="002E6103" w:rsidRDefault="002E6103" w:rsidP="002E6103">
      <w:pPr>
        <w:pStyle w:val="TOC3"/>
        <w:tabs>
          <w:tab w:val="right" w:leader="dot" w:pos="9350"/>
        </w:tabs>
        <w:bidi/>
        <w:rPr>
          <w:rFonts w:ascii="IRLotus" w:hAnsi="IRLotus" w:cs="IRLotus"/>
          <w:noProof/>
          <w:sz w:val="32"/>
          <w:szCs w:val="32"/>
        </w:rPr>
      </w:pPr>
      <w:hyperlink w:anchor="_Toc192235650" w:history="1">
        <w:r w:rsidRPr="002E6103">
          <w:rPr>
            <w:rStyle w:val="Hyperlink"/>
            <w:rFonts w:ascii="IRLotus" w:hAnsi="IRLotus" w:cs="IRLotus"/>
            <w:noProof/>
            <w:sz w:val="32"/>
            <w:szCs w:val="32"/>
            <w:rtl/>
          </w:rPr>
          <w:t>د) پیشنهادات و راهکارها</w:t>
        </w:r>
        <w:r w:rsidRPr="002E6103">
          <w:rPr>
            <w:rStyle w:val="Hyperlink"/>
            <w:rFonts w:ascii="IRLotus" w:hAnsi="IRLotus" w:cs="IRLotus"/>
            <w:noProof/>
            <w:sz w:val="32"/>
            <w:szCs w:val="32"/>
          </w:rPr>
          <w:t>:</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_Toc192235650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8</w:t>
        </w:r>
        <w:r w:rsidRPr="002E6103">
          <w:rPr>
            <w:rFonts w:ascii="IRLotus" w:hAnsi="IRLotus" w:cs="IRLotus"/>
            <w:noProof/>
            <w:webHidden/>
            <w:sz w:val="32"/>
            <w:szCs w:val="32"/>
          </w:rPr>
          <w:fldChar w:fldCharType="end"/>
        </w:r>
      </w:hyperlink>
    </w:p>
    <w:p w14:paraId="77C85AB1" w14:textId="7A034B86" w:rsidR="002E6103" w:rsidRPr="002E6103" w:rsidRDefault="002E6103" w:rsidP="00CB2FE3">
      <w:pPr>
        <w:pStyle w:val="TOC4"/>
        <w:rPr>
          <w:noProof/>
        </w:rPr>
      </w:pPr>
      <w:hyperlink w:anchor="_Toc192235651" w:history="1">
        <w:r w:rsidRPr="002E6103">
          <w:rPr>
            <w:rStyle w:val="Hyperlink"/>
            <w:rFonts w:ascii="IRLotus" w:hAnsi="IRLotus" w:cs="IRLotus"/>
            <w:noProof/>
            <w:sz w:val="32"/>
            <w:szCs w:val="32"/>
          </w:rPr>
          <w:t></w:t>
        </w:r>
        <w:r w:rsidRPr="002E6103">
          <w:rPr>
            <w:noProof/>
          </w:rPr>
          <w:tab/>
        </w:r>
        <w:r w:rsidRPr="002E6103">
          <w:rPr>
            <w:rStyle w:val="Hyperlink"/>
            <w:rFonts w:ascii="IRLotus" w:hAnsi="IRLotus" w:cs="IRLotus"/>
            <w:noProof/>
            <w:sz w:val="32"/>
            <w:szCs w:val="32"/>
            <w:rtl/>
          </w:rPr>
          <w:t>راهکارهای عملی</w:t>
        </w:r>
        <w:r w:rsidRPr="002E6103">
          <w:rPr>
            <w:rStyle w:val="Hyperlink"/>
            <w:rFonts w:ascii="IRLotus" w:hAnsi="IRLotus" w:cs="IRLotus"/>
            <w:noProof/>
            <w:sz w:val="32"/>
            <w:szCs w:val="32"/>
          </w:rPr>
          <w:t>:</w:t>
        </w:r>
        <w:r w:rsidRPr="002E6103">
          <w:rPr>
            <w:noProof/>
            <w:webHidden/>
          </w:rPr>
          <w:tab/>
        </w:r>
        <w:r w:rsidRPr="002E6103">
          <w:rPr>
            <w:noProof/>
            <w:webHidden/>
          </w:rPr>
          <w:fldChar w:fldCharType="begin"/>
        </w:r>
        <w:r w:rsidRPr="002E6103">
          <w:rPr>
            <w:noProof/>
            <w:webHidden/>
          </w:rPr>
          <w:instrText xml:space="preserve"> PAGEREF _Toc192235651 \h </w:instrText>
        </w:r>
        <w:r w:rsidRPr="002E6103">
          <w:rPr>
            <w:noProof/>
            <w:webHidden/>
          </w:rPr>
        </w:r>
        <w:r w:rsidRPr="002E6103">
          <w:rPr>
            <w:noProof/>
            <w:webHidden/>
          </w:rPr>
          <w:fldChar w:fldCharType="separate"/>
        </w:r>
        <w:r w:rsidR="00876067">
          <w:rPr>
            <w:noProof/>
            <w:webHidden/>
            <w:rtl/>
          </w:rPr>
          <w:t>8</w:t>
        </w:r>
        <w:r w:rsidRPr="002E6103">
          <w:rPr>
            <w:noProof/>
            <w:webHidden/>
          </w:rPr>
          <w:fldChar w:fldCharType="end"/>
        </w:r>
      </w:hyperlink>
    </w:p>
    <w:p w14:paraId="5C4C434B" w14:textId="10142BC9" w:rsidR="002E6103" w:rsidRPr="002E6103" w:rsidRDefault="002E6103" w:rsidP="00CB2FE3">
      <w:pPr>
        <w:pStyle w:val="TOC4"/>
        <w:rPr>
          <w:noProof/>
        </w:rPr>
      </w:pPr>
      <w:hyperlink w:anchor="_Toc192235652" w:history="1">
        <w:r w:rsidRPr="002E6103">
          <w:rPr>
            <w:rStyle w:val="Hyperlink"/>
            <w:rFonts w:ascii="IRLotus" w:hAnsi="IRLotus" w:cs="IRLotus"/>
            <w:noProof/>
            <w:sz w:val="32"/>
            <w:szCs w:val="32"/>
          </w:rPr>
          <w:t></w:t>
        </w:r>
        <w:r w:rsidRPr="002E6103">
          <w:rPr>
            <w:noProof/>
          </w:rPr>
          <w:tab/>
        </w:r>
        <w:r w:rsidRPr="002E6103">
          <w:rPr>
            <w:rStyle w:val="Hyperlink"/>
            <w:rFonts w:ascii="IRLotus" w:hAnsi="IRLotus" w:cs="IRLotus"/>
            <w:noProof/>
            <w:sz w:val="32"/>
            <w:szCs w:val="32"/>
            <w:rtl/>
          </w:rPr>
          <w:t>مباحث مرتبط</w:t>
        </w:r>
        <w:r w:rsidRPr="002E6103">
          <w:rPr>
            <w:rStyle w:val="Hyperlink"/>
            <w:rFonts w:ascii="IRLotus" w:hAnsi="IRLotus" w:cs="IRLotus"/>
            <w:noProof/>
            <w:sz w:val="32"/>
            <w:szCs w:val="32"/>
          </w:rPr>
          <w:t>:</w:t>
        </w:r>
        <w:r w:rsidRPr="002E6103">
          <w:rPr>
            <w:noProof/>
            <w:webHidden/>
          </w:rPr>
          <w:tab/>
        </w:r>
        <w:r w:rsidRPr="002E6103">
          <w:rPr>
            <w:noProof/>
            <w:webHidden/>
          </w:rPr>
          <w:fldChar w:fldCharType="begin"/>
        </w:r>
        <w:r w:rsidRPr="002E6103">
          <w:rPr>
            <w:noProof/>
            <w:webHidden/>
          </w:rPr>
          <w:instrText xml:space="preserve"> PAGEREF _Toc192235652 \h </w:instrText>
        </w:r>
        <w:r w:rsidRPr="002E6103">
          <w:rPr>
            <w:noProof/>
            <w:webHidden/>
          </w:rPr>
        </w:r>
        <w:r w:rsidRPr="002E6103">
          <w:rPr>
            <w:noProof/>
            <w:webHidden/>
          </w:rPr>
          <w:fldChar w:fldCharType="separate"/>
        </w:r>
        <w:r w:rsidR="00876067">
          <w:rPr>
            <w:noProof/>
            <w:webHidden/>
            <w:rtl/>
          </w:rPr>
          <w:t>9</w:t>
        </w:r>
        <w:r w:rsidRPr="002E6103">
          <w:rPr>
            <w:noProof/>
            <w:webHidden/>
          </w:rPr>
          <w:fldChar w:fldCharType="end"/>
        </w:r>
      </w:hyperlink>
    </w:p>
    <w:p w14:paraId="74BE6BFC" w14:textId="6C9FF01E" w:rsidR="002E6103" w:rsidRPr="002E6103" w:rsidRDefault="002E6103" w:rsidP="002E6103">
      <w:pPr>
        <w:pStyle w:val="TOC2"/>
        <w:tabs>
          <w:tab w:val="right" w:leader="dot" w:pos="9350"/>
        </w:tabs>
        <w:bidi/>
        <w:rPr>
          <w:rFonts w:ascii="IRLotus" w:hAnsi="IRLotus" w:cs="IRLotus"/>
          <w:noProof/>
          <w:sz w:val="32"/>
          <w:szCs w:val="32"/>
        </w:rPr>
      </w:pPr>
      <w:hyperlink w:anchor="_Toc192235653" w:history="1">
        <w:r w:rsidRPr="002E6103">
          <w:rPr>
            <w:rStyle w:val="Hyperlink"/>
            <w:rFonts w:ascii="IRLotus" w:hAnsi="IRLotus" w:cs="IRLotus"/>
            <w:noProof/>
            <w:sz w:val="32"/>
            <w:szCs w:val="32"/>
            <w:rtl/>
            <w:lang w:bidi="fa-IR"/>
          </w:rPr>
          <w:t>3.  روش‌شناسی علوم اسلامی</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_Toc192235653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9</w:t>
        </w:r>
        <w:r w:rsidRPr="002E6103">
          <w:rPr>
            <w:rFonts w:ascii="IRLotus" w:hAnsi="IRLotus" w:cs="IRLotus"/>
            <w:noProof/>
            <w:webHidden/>
            <w:sz w:val="32"/>
            <w:szCs w:val="32"/>
          </w:rPr>
          <w:fldChar w:fldCharType="end"/>
        </w:r>
      </w:hyperlink>
    </w:p>
    <w:p w14:paraId="48419749" w14:textId="7576DC4B" w:rsidR="002E6103" w:rsidRPr="002E6103" w:rsidRDefault="002E6103" w:rsidP="002E6103">
      <w:pPr>
        <w:pStyle w:val="TOC2"/>
        <w:tabs>
          <w:tab w:val="right" w:leader="dot" w:pos="9350"/>
        </w:tabs>
        <w:bidi/>
        <w:rPr>
          <w:rFonts w:ascii="IRLotus" w:hAnsi="IRLotus" w:cs="IRLotus"/>
          <w:noProof/>
          <w:sz w:val="32"/>
          <w:szCs w:val="32"/>
        </w:rPr>
      </w:pPr>
      <w:hyperlink w:anchor="_Toc192235654" w:history="1">
        <w:r w:rsidRPr="002E6103">
          <w:rPr>
            <w:rStyle w:val="Hyperlink"/>
            <w:rFonts w:ascii="IRLotus" w:hAnsi="IRLotus" w:cs="IRLotus"/>
            <w:noProof/>
            <w:sz w:val="32"/>
            <w:szCs w:val="32"/>
            <w:rtl/>
            <w:lang w:bidi="fa-IR"/>
          </w:rPr>
          <w:t>4. روش‌شناسی علوم اسلامی در حوزه‌های خاص</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_Toc192235654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10</w:t>
        </w:r>
        <w:r w:rsidRPr="002E6103">
          <w:rPr>
            <w:rFonts w:ascii="IRLotus" w:hAnsi="IRLotus" w:cs="IRLotus"/>
            <w:noProof/>
            <w:webHidden/>
            <w:sz w:val="32"/>
            <w:szCs w:val="32"/>
          </w:rPr>
          <w:fldChar w:fldCharType="end"/>
        </w:r>
      </w:hyperlink>
    </w:p>
    <w:p w14:paraId="1755A55D" w14:textId="2BEC84C3" w:rsidR="002E6103" w:rsidRPr="002E6103" w:rsidRDefault="002E6103" w:rsidP="002E6103">
      <w:pPr>
        <w:pStyle w:val="TOC3"/>
        <w:tabs>
          <w:tab w:val="right" w:leader="dot" w:pos="9350"/>
        </w:tabs>
        <w:bidi/>
        <w:rPr>
          <w:rFonts w:ascii="IRLotus" w:hAnsi="IRLotus" w:cs="IRLotus"/>
          <w:noProof/>
          <w:sz w:val="32"/>
          <w:szCs w:val="32"/>
        </w:rPr>
      </w:pPr>
      <w:hyperlink w:anchor="_Toc192235655" w:history="1">
        <w:r w:rsidRPr="002E6103">
          <w:rPr>
            <w:rStyle w:val="Hyperlink"/>
            <w:rFonts w:ascii="IRLotus" w:hAnsi="IRLotus" w:cs="IRLotus"/>
            <w:noProof/>
            <w:sz w:val="32"/>
            <w:szCs w:val="32"/>
            <w:rtl/>
          </w:rPr>
          <w:t>الف) فقه</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_Toc192235655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10</w:t>
        </w:r>
        <w:r w:rsidRPr="002E6103">
          <w:rPr>
            <w:rFonts w:ascii="IRLotus" w:hAnsi="IRLotus" w:cs="IRLotus"/>
            <w:noProof/>
            <w:webHidden/>
            <w:sz w:val="32"/>
            <w:szCs w:val="32"/>
          </w:rPr>
          <w:fldChar w:fldCharType="end"/>
        </w:r>
      </w:hyperlink>
    </w:p>
    <w:p w14:paraId="4BB58C18" w14:textId="4D741C32" w:rsidR="002E6103" w:rsidRPr="002E6103" w:rsidRDefault="002E6103" w:rsidP="002E6103">
      <w:pPr>
        <w:pStyle w:val="TOC3"/>
        <w:tabs>
          <w:tab w:val="right" w:leader="dot" w:pos="9350"/>
        </w:tabs>
        <w:bidi/>
        <w:rPr>
          <w:rFonts w:ascii="IRLotus" w:hAnsi="IRLotus" w:cs="IRLotus"/>
          <w:noProof/>
          <w:sz w:val="32"/>
          <w:szCs w:val="32"/>
        </w:rPr>
      </w:pPr>
      <w:hyperlink w:anchor="_Toc192235656" w:history="1">
        <w:r w:rsidRPr="002E6103">
          <w:rPr>
            <w:rStyle w:val="Hyperlink"/>
            <w:rFonts w:ascii="IRLotus" w:hAnsi="IRLotus" w:cs="IRLotus"/>
            <w:noProof/>
            <w:sz w:val="32"/>
            <w:szCs w:val="32"/>
            <w:rtl/>
          </w:rPr>
          <w:t>ب) اخلاق</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_Toc192235656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12</w:t>
        </w:r>
        <w:r w:rsidRPr="002E6103">
          <w:rPr>
            <w:rFonts w:ascii="IRLotus" w:hAnsi="IRLotus" w:cs="IRLotus"/>
            <w:noProof/>
            <w:webHidden/>
            <w:sz w:val="32"/>
            <w:szCs w:val="32"/>
          </w:rPr>
          <w:fldChar w:fldCharType="end"/>
        </w:r>
      </w:hyperlink>
    </w:p>
    <w:p w14:paraId="0ECC4E1D" w14:textId="61BEBE66" w:rsidR="002E6103" w:rsidRPr="002E6103" w:rsidRDefault="002E6103" w:rsidP="002E6103">
      <w:pPr>
        <w:pStyle w:val="TOC3"/>
        <w:tabs>
          <w:tab w:val="right" w:leader="dot" w:pos="9350"/>
        </w:tabs>
        <w:bidi/>
        <w:rPr>
          <w:rFonts w:ascii="IRLotus" w:hAnsi="IRLotus" w:cs="IRLotus"/>
          <w:noProof/>
          <w:sz w:val="32"/>
          <w:szCs w:val="32"/>
        </w:rPr>
      </w:pPr>
      <w:hyperlink w:anchor="_Toc192235657" w:history="1">
        <w:r w:rsidRPr="002E6103">
          <w:rPr>
            <w:rStyle w:val="Hyperlink"/>
            <w:rFonts w:ascii="IRLotus" w:hAnsi="IRLotus" w:cs="IRLotus"/>
            <w:noProof/>
            <w:sz w:val="32"/>
            <w:szCs w:val="32"/>
            <w:rtl/>
          </w:rPr>
          <w:t>ج) اصول فقه</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_Toc192235657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13</w:t>
        </w:r>
        <w:r w:rsidRPr="002E6103">
          <w:rPr>
            <w:rFonts w:ascii="IRLotus" w:hAnsi="IRLotus" w:cs="IRLotus"/>
            <w:noProof/>
            <w:webHidden/>
            <w:sz w:val="32"/>
            <w:szCs w:val="32"/>
          </w:rPr>
          <w:fldChar w:fldCharType="end"/>
        </w:r>
      </w:hyperlink>
    </w:p>
    <w:p w14:paraId="4EDD5665" w14:textId="75E11AD3" w:rsidR="002E6103" w:rsidRPr="002E6103" w:rsidRDefault="002E6103" w:rsidP="002E6103">
      <w:pPr>
        <w:pStyle w:val="TOC3"/>
        <w:tabs>
          <w:tab w:val="right" w:leader="dot" w:pos="9350"/>
        </w:tabs>
        <w:bidi/>
        <w:rPr>
          <w:rFonts w:ascii="IRLotus" w:hAnsi="IRLotus" w:cs="IRLotus"/>
          <w:noProof/>
          <w:sz w:val="32"/>
          <w:szCs w:val="32"/>
        </w:rPr>
      </w:pPr>
      <w:hyperlink w:anchor="_Toc192235658" w:history="1">
        <w:r w:rsidRPr="002E6103">
          <w:rPr>
            <w:rStyle w:val="Hyperlink"/>
            <w:rFonts w:ascii="IRLotus" w:hAnsi="IRLotus" w:cs="IRLotus"/>
            <w:noProof/>
            <w:sz w:val="32"/>
            <w:szCs w:val="32"/>
            <w:rtl/>
          </w:rPr>
          <w:t>د) سایر حوزه‌ها</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_Toc192235658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14</w:t>
        </w:r>
        <w:r w:rsidRPr="002E6103">
          <w:rPr>
            <w:rFonts w:ascii="IRLotus" w:hAnsi="IRLotus" w:cs="IRLotus"/>
            <w:noProof/>
            <w:webHidden/>
            <w:sz w:val="32"/>
            <w:szCs w:val="32"/>
          </w:rPr>
          <w:fldChar w:fldCharType="end"/>
        </w:r>
      </w:hyperlink>
    </w:p>
    <w:p w14:paraId="1C4852CF" w14:textId="3BE38908" w:rsidR="002E6103" w:rsidRPr="002E6103" w:rsidRDefault="002E6103" w:rsidP="002E6103">
      <w:pPr>
        <w:pStyle w:val="TOC2"/>
        <w:tabs>
          <w:tab w:val="right" w:leader="dot" w:pos="9350"/>
        </w:tabs>
        <w:bidi/>
        <w:rPr>
          <w:rFonts w:ascii="IRLotus" w:hAnsi="IRLotus" w:cs="IRLotus"/>
          <w:noProof/>
          <w:sz w:val="32"/>
          <w:szCs w:val="32"/>
        </w:rPr>
      </w:pPr>
      <w:hyperlink w:anchor="_Toc192235659" w:history="1">
        <w:r w:rsidRPr="002E6103">
          <w:rPr>
            <w:rStyle w:val="Hyperlink"/>
            <w:rFonts w:ascii="IRLotus" w:hAnsi="IRLotus" w:cs="IRLotus"/>
            <w:noProof/>
            <w:sz w:val="32"/>
            <w:szCs w:val="32"/>
            <w:rtl/>
            <w:lang w:bidi="fa-IR"/>
          </w:rPr>
          <w:t>5. مطالعات موردی و تطبیقی</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_Toc192235659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15</w:t>
        </w:r>
        <w:r w:rsidRPr="002E6103">
          <w:rPr>
            <w:rFonts w:ascii="IRLotus" w:hAnsi="IRLotus" w:cs="IRLotus"/>
            <w:noProof/>
            <w:webHidden/>
            <w:sz w:val="32"/>
            <w:szCs w:val="32"/>
          </w:rPr>
          <w:fldChar w:fldCharType="end"/>
        </w:r>
      </w:hyperlink>
    </w:p>
    <w:p w14:paraId="1D9D9B2E" w14:textId="3F166FB4" w:rsidR="002E6103" w:rsidRPr="002E6103" w:rsidRDefault="002E6103" w:rsidP="002E6103">
      <w:pPr>
        <w:pStyle w:val="TOC2"/>
        <w:tabs>
          <w:tab w:val="right" w:leader="dot" w:pos="9350"/>
        </w:tabs>
        <w:bidi/>
        <w:rPr>
          <w:rFonts w:ascii="IRLotus" w:hAnsi="IRLotus" w:cs="IRLotus"/>
          <w:noProof/>
          <w:sz w:val="32"/>
          <w:szCs w:val="32"/>
        </w:rPr>
      </w:pPr>
      <w:hyperlink w:anchor="_Toc192235660" w:history="1">
        <w:r w:rsidRPr="002E6103">
          <w:rPr>
            <w:rStyle w:val="Hyperlink"/>
            <w:rFonts w:ascii="IRLotus" w:hAnsi="IRLotus" w:cs="IRLotus"/>
            <w:noProof/>
            <w:sz w:val="32"/>
            <w:szCs w:val="32"/>
            <w:rtl/>
            <w:lang w:bidi="fa-IR"/>
          </w:rPr>
          <w:t>۶. دیدگاه‌های انتقادی</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_Toc192235660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15</w:t>
        </w:r>
        <w:r w:rsidRPr="002E6103">
          <w:rPr>
            <w:rFonts w:ascii="IRLotus" w:hAnsi="IRLotus" w:cs="IRLotus"/>
            <w:noProof/>
            <w:webHidden/>
            <w:sz w:val="32"/>
            <w:szCs w:val="32"/>
          </w:rPr>
          <w:fldChar w:fldCharType="end"/>
        </w:r>
      </w:hyperlink>
    </w:p>
    <w:p w14:paraId="4256EE3B" w14:textId="4BCE52D6" w:rsidR="002E6103" w:rsidRPr="002E6103" w:rsidRDefault="002E6103" w:rsidP="002E6103">
      <w:pPr>
        <w:pStyle w:val="TOC2"/>
        <w:tabs>
          <w:tab w:val="right" w:leader="dot" w:pos="9350"/>
        </w:tabs>
        <w:bidi/>
        <w:rPr>
          <w:rFonts w:ascii="IRLotus" w:hAnsi="IRLotus" w:cs="IRLotus"/>
          <w:noProof/>
          <w:sz w:val="32"/>
          <w:szCs w:val="32"/>
        </w:rPr>
      </w:pPr>
      <w:hyperlink w:anchor="_Toc192235661" w:history="1">
        <w:r w:rsidRPr="002E6103">
          <w:rPr>
            <w:rStyle w:val="Hyperlink"/>
            <w:rFonts w:ascii="IRLotus" w:hAnsi="IRLotus" w:cs="IRLotus"/>
            <w:noProof/>
            <w:sz w:val="32"/>
            <w:szCs w:val="32"/>
            <w:rtl/>
            <w:lang w:bidi="fa-IR"/>
          </w:rPr>
          <w:t>۷. توصیه‌ها و راهکارها:</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_Toc192235661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15</w:t>
        </w:r>
        <w:r w:rsidRPr="002E6103">
          <w:rPr>
            <w:rFonts w:ascii="IRLotus" w:hAnsi="IRLotus" w:cs="IRLotus"/>
            <w:noProof/>
            <w:webHidden/>
            <w:sz w:val="32"/>
            <w:szCs w:val="32"/>
          </w:rPr>
          <w:fldChar w:fldCharType="end"/>
        </w:r>
      </w:hyperlink>
    </w:p>
    <w:p w14:paraId="1BFE21F5" w14:textId="2D6B6972" w:rsidR="002E6103" w:rsidRPr="002E6103" w:rsidRDefault="002E6103" w:rsidP="002E6103">
      <w:pPr>
        <w:pStyle w:val="TOC1"/>
        <w:tabs>
          <w:tab w:val="right" w:leader="dot" w:pos="9350"/>
        </w:tabs>
        <w:bidi/>
        <w:rPr>
          <w:rFonts w:ascii="IRLotus" w:hAnsi="IRLotus" w:cs="IRLotus"/>
          <w:noProof/>
          <w:sz w:val="32"/>
          <w:szCs w:val="32"/>
        </w:rPr>
      </w:pPr>
      <w:hyperlink w:anchor="_Toc192235662" w:history="1">
        <w:r w:rsidRPr="002E6103">
          <w:rPr>
            <w:rStyle w:val="Hyperlink"/>
            <w:rFonts w:ascii="IRLotus" w:hAnsi="IRLotus" w:cs="IRLotus"/>
            <w:noProof/>
            <w:sz w:val="32"/>
            <w:szCs w:val="32"/>
            <w:rtl/>
          </w:rPr>
          <w:t>فهرست موضوعات پر تکرار</w:t>
        </w:r>
        <w:r w:rsidRPr="002E6103">
          <w:rPr>
            <w:rFonts w:ascii="IRLotus" w:hAnsi="IRLotus" w:cs="IRLotus"/>
            <w:noProof/>
            <w:webHidden/>
            <w:sz w:val="32"/>
            <w:szCs w:val="32"/>
          </w:rPr>
          <w:tab/>
        </w:r>
        <w:r w:rsidRPr="002E6103">
          <w:rPr>
            <w:rFonts w:ascii="IRLotus" w:hAnsi="IRLotus" w:cs="IRLotus"/>
            <w:noProof/>
            <w:webHidden/>
            <w:sz w:val="32"/>
            <w:szCs w:val="32"/>
          </w:rPr>
          <w:fldChar w:fldCharType="begin"/>
        </w:r>
        <w:r w:rsidRPr="002E6103">
          <w:rPr>
            <w:rFonts w:ascii="IRLotus" w:hAnsi="IRLotus" w:cs="IRLotus"/>
            <w:noProof/>
            <w:webHidden/>
            <w:sz w:val="32"/>
            <w:szCs w:val="32"/>
          </w:rPr>
          <w:instrText xml:space="preserve"> PAGEREF _Toc192235662 \h </w:instrText>
        </w:r>
        <w:r w:rsidRPr="002E6103">
          <w:rPr>
            <w:rFonts w:ascii="IRLotus" w:hAnsi="IRLotus" w:cs="IRLotus"/>
            <w:noProof/>
            <w:webHidden/>
            <w:sz w:val="32"/>
            <w:szCs w:val="32"/>
          </w:rPr>
        </w:r>
        <w:r w:rsidRPr="002E6103">
          <w:rPr>
            <w:rFonts w:ascii="IRLotus" w:hAnsi="IRLotus" w:cs="IRLotus"/>
            <w:noProof/>
            <w:webHidden/>
            <w:sz w:val="32"/>
            <w:szCs w:val="32"/>
          </w:rPr>
          <w:fldChar w:fldCharType="separate"/>
        </w:r>
        <w:r w:rsidR="00876067">
          <w:rPr>
            <w:rFonts w:ascii="IRLotus" w:hAnsi="IRLotus" w:cs="IRLotus"/>
            <w:noProof/>
            <w:webHidden/>
            <w:sz w:val="32"/>
            <w:szCs w:val="32"/>
            <w:rtl/>
          </w:rPr>
          <w:t>19</w:t>
        </w:r>
        <w:r w:rsidRPr="002E6103">
          <w:rPr>
            <w:rFonts w:ascii="IRLotus" w:hAnsi="IRLotus" w:cs="IRLotus"/>
            <w:noProof/>
            <w:webHidden/>
            <w:sz w:val="32"/>
            <w:szCs w:val="32"/>
          </w:rPr>
          <w:fldChar w:fldCharType="end"/>
        </w:r>
      </w:hyperlink>
    </w:p>
    <w:p w14:paraId="292190D7" w14:textId="7F696348" w:rsidR="002E6103" w:rsidRPr="002E6103" w:rsidRDefault="002E6103" w:rsidP="002E6103">
      <w:pPr>
        <w:bidi/>
        <w:rPr>
          <w:rtl/>
          <w:lang w:bidi="fa-IR"/>
        </w:rPr>
      </w:pPr>
      <w:r>
        <w:rPr>
          <w:rtl/>
          <w:lang w:bidi="fa-IR"/>
        </w:rPr>
        <w:fldChar w:fldCharType="end"/>
      </w:r>
    </w:p>
    <w:p w14:paraId="2A396601" w14:textId="77777777" w:rsidR="00CB2FE3" w:rsidRDefault="00CB2FE3">
      <w:pPr>
        <w:rPr>
          <w:rFonts w:asciiTheme="majorHAnsi" w:eastAsiaTheme="majorEastAsia" w:hAnsiTheme="majorHAnsi" w:cs="B Titr"/>
          <w:color w:val="2E74B5" w:themeColor="accent1" w:themeShade="BF"/>
          <w:sz w:val="36"/>
          <w:szCs w:val="36"/>
          <w:rtl/>
        </w:rPr>
      </w:pPr>
      <w:bookmarkStart w:id="0" w:name="_Toc192235635"/>
      <w:r>
        <w:rPr>
          <w:rtl/>
        </w:rPr>
        <w:br w:type="page"/>
      </w:r>
    </w:p>
    <w:p w14:paraId="70289CE5" w14:textId="45355637" w:rsidR="0060062E" w:rsidRPr="00E53085" w:rsidRDefault="0060062E" w:rsidP="00CB2FE3">
      <w:pPr>
        <w:pStyle w:val="Heading1"/>
      </w:pPr>
      <w:r w:rsidRPr="00E53085">
        <w:rPr>
          <w:rtl/>
        </w:rPr>
        <w:t>فهرست موضوعی تفصیلی</w:t>
      </w:r>
      <w:bookmarkEnd w:id="0"/>
    </w:p>
    <w:p w14:paraId="6117DEC0" w14:textId="427DC7DC" w:rsidR="0060062E" w:rsidRPr="00CB2FE3" w:rsidRDefault="001432F6" w:rsidP="00CB2FE3">
      <w:pPr>
        <w:pStyle w:val="Heading2"/>
        <w:rPr>
          <w:rtl/>
        </w:rPr>
      </w:pPr>
      <w:bookmarkStart w:id="1" w:name="_Toc192235636"/>
      <w:r w:rsidRPr="00CB2FE3">
        <w:rPr>
          <w:rFonts w:hint="cs"/>
          <w:rtl/>
        </w:rPr>
        <w:t>1</w:t>
      </w:r>
      <w:r w:rsidR="0060062E" w:rsidRPr="00CB2FE3">
        <w:rPr>
          <w:rtl/>
        </w:rPr>
        <w:t xml:space="preserve">. </w:t>
      </w:r>
      <w:r w:rsidR="0060062E" w:rsidRPr="00CB2FE3">
        <w:rPr>
          <w:rStyle w:val="Heading2Char"/>
          <w:b/>
          <w:rtl/>
        </w:rPr>
        <w:t>مبانی و کلیات روش‌شناسی در علوم اسلامی</w:t>
      </w:r>
      <w:bookmarkEnd w:id="1"/>
    </w:p>
    <w:p w14:paraId="2DA15BAF" w14:textId="5E394FD3" w:rsidR="0007394F" w:rsidRPr="0007394F" w:rsidRDefault="0060062E" w:rsidP="00D84EF5">
      <w:pPr>
        <w:pStyle w:val="Heading3"/>
        <w:rPr>
          <w:rtl/>
        </w:rPr>
      </w:pPr>
      <w:bookmarkStart w:id="2" w:name="_Toc192235637"/>
      <w:r w:rsidRPr="007560A1">
        <w:rPr>
          <w:rtl/>
        </w:rPr>
        <w:t>الف) مفهوم و تعریف روش</w:t>
      </w:r>
      <w:bookmarkEnd w:id="2"/>
    </w:p>
    <w:p w14:paraId="240F3D10" w14:textId="77777777" w:rsidR="0060062E" w:rsidRDefault="0060062E" w:rsidP="0060062E">
      <w:pPr>
        <w:numPr>
          <w:ilvl w:val="1"/>
          <w:numId w:val="5"/>
        </w:numPr>
        <w:bidi/>
        <w:rPr>
          <w:rFonts w:ascii="IRLotus" w:hAnsi="IRLotus" w:cs="IRLotus"/>
          <w:sz w:val="28"/>
          <w:szCs w:val="28"/>
        </w:rPr>
      </w:pPr>
      <w:r w:rsidRPr="0060062E">
        <w:rPr>
          <w:rFonts w:ascii="IRLotus" w:hAnsi="IRLotus" w:cs="IRLotus"/>
          <w:sz w:val="28"/>
          <w:szCs w:val="28"/>
          <w:rtl/>
        </w:rPr>
        <w:t>درآمدی بر مفهوم روش در علوم اسلامی (استاد الهی)</w:t>
      </w:r>
    </w:p>
    <w:p w14:paraId="149AA1BE" w14:textId="77777777" w:rsidR="0007394F" w:rsidRPr="0007394F" w:rsidRDefault="0007394F" w:rsidP="0007394F">
      <w:pPr>
        <w:numPr>
          <w:ilvl w:val="1"/>
          <w:numId w:val="5"/>
        </w:numPr>
        <w:bidi/>
        <w:rPr>
          <w:rFonts w:ascii="IRLotus" w:hAnsi="IRLotus" w:cs="IRLotus"/>
          <w:sz w:val="28"/>
          <w:szCs w:val="28"/>
          <w:rtl/>
        </w:rPr>
      </w:pPr>
      <w:r w:rsidRPr="0007394F">
        <w:rPr>
          <w:rFonts w:ascii="IRLotus" w:hAnsi="IRLotus" w:cs="IRLotus"/>
          <w:sz w:val="28"/>
          <w:szCs w:val="28"/>
          <w:rtl/>
        </w:rPr>
        <w:t>تعریف روش (استاد رشاد)</w:t>
      </w:r>
    </w:p>
    <w:p w14:paraId="13BB5438" w14:textId="21FB679C" w:rsidR="0007394F" w:rsidRPr="0007394F" w:rsidRDefault="0007394F" w:rsidP="0007394F">
      <w:pPr>
        <w:numPr>
          <w:ilvl w:val="1"/>
          <w:numId w:val="5"/>
        </w:numPr>
        <w:bidi/>
        <w:spacing w:line="256" w:lineRule="auto"/>
        <w:rPr>
          <w:rFonts w:ascii="IRLotus" w:hAnsi="IRLotus" w:cs="IRLotus"/>
          <w:sz w:val="28"/>
          <w:szCs w:val="28"/>
          <w:rtl/>
        </w:rPr>
      </w:pPr>
      <w:r w:rsidRPr="0007394F">
        <w:rPr>
          <w:rFonts w:ascii="IRLotus" w:hAnsi="IRLotus" w:cs="IRLotus"/>
          <w:sz w:val="28"/>
          <w:szCs w:val="28"/>
          <w:rtl/>
        </w:rPr>
        <w:t>روش به معنای تولید علم (استاد جوادی)</w:t>
      </w:r>
    </w:p>
    <w:p w14:paraId="77A659F6"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تبیین مفهوم روش و تمایز آن از روش‌شناسی (استاد پارسانیا)</w:t>
      </w:r>
    </w:p>
    <w:p w14:paraId="43D639B0"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مفهوم عام و خاص روش در علوم اسلامی (استاد سبحانی)</w:t>
      </w:r>
    </w:p>
    <w:p w14:paraId="0C6FF094"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نقد و بررسی مفهوم روش در علوم اسلامی معاصر (استاد طالقانی)</w:t>
      </w:r>
    </w:p>
    <w:p w14:paraId="3D6D16DD"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جایگاه روش در نظام معرفتی علوم اسلامی (استاد پیروزمند)</w:t>
      </w:r>
    </w:p>
    <w:p w14:paraId="1D12DF80"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روش، روش‌شناسی و فلسفه مضاف (استاد حکمت نیا)</w:t>
      </w:r>
    </w:p>
    <w:p w14:paraId="7814E25A"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مفهوم روش و متعلق آن در علوم اسلامی (استاد مقیمی حاجی)</w:t>
      </w:r>
    </w:p>
    <w:p w14:paraId="543C8105"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تمییز جنس روش در حوزه هستی‌شناسی (استاد واسطی)</w:t>
      </w:r>
    </w:p>
    <w:p w14:paraId="302E6D11"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روش به مثابه فرآیند (استاد رحمانی)</w:t>
      </w:r>
    </w:p>
    <w:p w14:paraId="001AED43" w14:textId="77777777" w:rsidR="0060062E" w:rsidRDefault="0060062E" w:rsidP="0060062E">
      <w:pPr>
        <w:numPr>
          <w:ilvl w:val="1"/>
          <w:numId w:val="5"/>
        </w:numPr>
        <w:bidi/>
        <w:rPr>
          <w:rFonts w:ascii="IRLotus" w:hAnsi="IRLotus" w:cs="IRLotus"/>
          <w:sz w:val="28"/>
          <w:szCs w:val="28"/>
        </w:rPr>
      </w:pPr>
      <w:r w:rsidRPr="0060062E">
        <w:rPr>
          <w:rFonts w:ascii="IRLotus" w:hAnsi="IRLotus" w:cs="IRLotus"/>
          <w:sz w:val="28"/>
          <w:szCs w:val="28"/>
          <w:rtl/>
        </w:rPr>
        <w:t>مفهوم روش و دامنه آن (استاد درایتی)</w:t>
      </w:r>
    </w:p>
    <w:p w14:paraId="1791349B" w14:textId="77777777" w:rsidR="00D84EF5" w:rsidRPr="0060062E" w:rsidRDefault="00D84EF5" w:rsidP="00D84EF5">
      <w:pPr>
        <w:bidi/>
        <w:ind w:left="1440"/>
        <w:rPr>
          <w:rFonts w:ascii="IRLotus" w:hAnsi="IRLotus" w:cs="IRLotus"/>
          <w:sz w:val="28"/>
          <w:szCs w:val="28"/>
          <w:rtl/>
        </w:rPr>
      </w:pPr>
    </w:p>
    <w:p w14:paraId="240CCCC7" w14:textId="50076B55" w:rsidR="0060062E" w:rsidRPr="00852E69" w:rsidRDefault="0060062E" w:rsidP="00D84EF5">
      <w:pPr>
        <w:pStyle w:val="Heading3"/>
        <w:rPr>
          <w:rtl/>
        </w:rPr>
      </w:pPr>
      <w:bookmarkStart w:id="3" w:name="_Toc192235638"/>
      <w:r w:rsidRPr="00852E69">
        <w:rPr>
          <w:rtl/>
        </w:rPr>
        <w:t>ب) ضرورت و اهمیت روش‌شناسی</w:t>
      </w:r>
      <w:bookmarkEnd w:id="3"/>
    </w:p>
    <w:p w14:paraId="1A18B2EE"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ضرورت تحول در اجتهاد و روش‌شناسی (استاد اسلامی)</w:t>
      </w:r>
    </w:p>
    <w:p w14:paraId="40952502"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نیاز به بازسازی روش‌های علمی در نهاد علم (استاد اکبری)</w:t>
      </w:r>
    </w:p>
    <w:p w14:paraId="34B9A1AF"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آسیب‌شناسی علوم اسلامی و لزوم توجه به روش (استاد الهی خراسانی)</w:t>
      </w:r>
    </w:p>
    <w:p w14:paraId="507C75E3"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چالش‌های روش‌شناسی در علوم اسلامی (استاد پارسانیا، استاد جوادی)</w:t>
      </w:r>
    </w:p>
    <w:p w14:paraId="51C371F6"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اهمیت روش‌شناسی در توسعه علوم اسلامی (استاد درایتی)</w:t>
      </w:r>
    </w:p>
    <w:p w14:paraId="51F7C4CE"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ضرورت بازسازی روش‌های موجود (استاد سبحانی)</w:t>
      </w:r>
    </w:p>
    <w:p w14:paraId="2945F5E5"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نیازهای علوم اسلامی و روش‌شناسی (استاد سعدی)</w:t>
      </w:r>
    </w:p>
    <w:p w14:paraId="7BF70A9C"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لزوم توسعه روش‌های اختصاصی توسط عالمان هر رشته (استاد صادقی)</w:t>
      </w:r>
    </w:p>
    <w:p w14:paraId="4F5EFA42" w14:textId="77777777" w:rsidR="0060062E" w:rsidRDefault="0060062E" w:rsidP="0060062E">
      <w:pPr>
        <w:numPr>
          <w:ilvl w:val="1"/>
          <w:numId w:val="5"/>
        </w:numPr>
        <w:bidi/>
        <w:rPr>
          <w:rFonts w:ascii="IRLotus" w:hAnsi="IRLotus" w:cs="IRLotus"/>
          <w:sz w:val="28"/>
          <w:szCs w:val="28"/>
        </w:rPr>
      </w:pPr>
      <w:r w:rsidRPr="0060062E">
        <w:rPr>
          <w:rFonts w:ascii="IRLotus" w:hAnsi="IRLotus" w:cs="IRLotus"/>
          <w:sz w:val="28"/>
          <w:szCs w:val="28"/>
          <w:rtl/>
        </w:rPr>
        <w:t>ضرورت پرداختن دقیق‌تر به موضوع روش‌شناسی (استاد علیزاده)</w:t>
      </w:r>
    </w:p>
    <w:p w14:paraId="51130C6B" w14:textId="77777777" w:rsidR="00D84EF5" w:rsidRPr="0060062E" w:rsidRDefault="00D84EF5" w:rsidP="00D84EF5">
      <w:pPr>
        <w:bidi/>
        <w:ind w:left="1440"/>
        <w:rPr>
          <w:rFonts w:ascii="IRLotus" w:hAnsi="IRLotus" w:cs="IRLotus"/>
          <w:sz w:val="28"/>
          <w:szCs w:val="28"/>
          <w:rtl/>
        </w:rPr>
      </w:pPr>
    </w:p>
    <w:p w14:paraId="09B38BEC" w14:textId="64FFC036" w:rsidR="0060062E" w:rsidRPr="0060062E" w:rsidRDefault="0060062E" w:rsidP="00D84EF5">
      <w:pPr>
        <w:pStyle w:val="Heading3"/>
        <w:rPr>
          <w:rtl/>
        </w:rPr>
      </w:pPr>
      <w:bookmarkStart w:id="4" w:name="_Toc192235639"/>
      <w:r w:rsidRPr="0060062E">
        <w:rPr>
          <w:rtl/>
        </w:rPr>
        <w:t xml:space="preserve">ج) </w:t>
      </w:r>
      <w:r w:rsidRPr="00852E69">
        <w:rPr>
          <w:rtl/>
        </w:rPr>
        <w:t>چالش‌ها و موانع</w:t>
      </w:r>
      <w:bookmarkEnd w:id="4"/>
    </w:p>
    <w:p w14:paraId="480B9D53"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چالش در مفهوم روش (استاد اسلامی)</w:t>
      </w:r>
    </w:p>
    <w:p w14:paraId="009F42A9"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فقدان روش‌های فرآوری دانش (استاد الهی خراسانی)</w:t>
      </w:r>
    </w:p>
    <w:p w14:paraId="78CD0823"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سه آسیب اصلی در علوم اسلامی (استاد الهی خراسانی)</w:t>
      </w:r>
    </w:p>
    <w:p w14:paraId="6CBE1023"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تأثیر مفهوم علم بر روش‌شناسی (استاد پارسانیا)</w:t>
      </w:r>
    </w:p>
    <w:p w14:paraId="527E09F9"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تأثیر متافیزیک بر روش‌شناسی و فهم علوم اسلامی (استاد پارسانیا)</w:t>
      </w:r>
    </w:p>
    <w:p w14:paraId="485167A7"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تفاوت‌های بین رویکردها در فهم علم و تأثیر آن بر روش‌شناسی (استاد پارسانیا)</w:t>
      </w:r>
    </w:p>
    <w:p w14:paraId="76025578"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روش انتقادی و تفاوت‌های آن با مبانی مارکسیستی (استاد پارسانیا)</w:t>
      </w:r>
    </w:p>
    <w:p w14:paraId="5295DAB2"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موانع فرهنگی در بسط معرفت علمی (استاد پارسانیا)</w:t>
      </w:r>
    </w:p>
    <w:p w14:paraId="59F3D37A"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چالش‌های معرفتی در علوم اسلامی (استاد پارسانیا)</w:t>
      </w:r>
    </w:p>
    <w:p w14:paraId="7A04CFF9"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چالش‌های تعریف علوم اسلامی (استاد جوادی)</w:t>
      </w:r>
    </w:p>
    <w:p w14:paraId="25AB8FCD"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خطرات تعمیم ساخت غرب به فقه (استاد حکمت نیا)</w:t>
      </w:r>
    </w:p>
    <w:p w14:paraId="41B86731"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انتقاد به رویه عاریه بگیر بودن (استاد حکمت نیا)</w:t>
      </w:r>
    </w:p>
    <w:p w14:paraId="5A5B93B9"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محدودیت‌های علم اصول (استاد درایتی)</w:t>
      </w:r>
    </w:p>
    <w:p w14:paraId="063F00A5"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تأثیر عوامل غیرمعرفتی در حل مسائل (استاد رحمانی)</w:t>
      </w:r>
    </w:p>
    <w:p w14:paraId="3A0864A7"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چالش‌های فقهی معاصر (استاد رشاد)</w:t>
      </w:r>
    </w:p>
    <w:p w14:paraId="6F0A22AC"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چالش‌های روان‌شناسی و مشاوره در حوزه و دانشگاه (استاد سبحانی)</w:t>
      </w:r>
    </w:p>
    <w:p w14:paraId="72E10FAD"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تأثیر سکولاریسم بر جامعه (استاد واعظی)</w:t>
      </w:r>
    </w:p>
    <w:p w14:paraId="3F234EF7"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مشکل جدی طریقه ورود فقه به عرصه تمدن جدید (استاد نورمفیدی)</w:t>
      </w:r>
    </w:p>
    <w:p w14:paraId="489941F5" w14:textId="77777777" w:rsidR="0060062E" w:rsidRPr="0060062E" w:rsidRDefault="0060062E" w:rsidP="0060062E">
      <w:pPr>
        <w:numPr>
          <w:ilvl w:val="1"/>
          <w:numId w:val="5"/>
        </w:numPr>
        <w:bidi/>
        <w:rPr>
          <w:rFonts w:ascii="IRLotus" w:hAnsi="IRLotus" w:cs="IRLotus"/>
          <w:sz w:val="28"/>
          <w:szCs w:val="28"/>
          <w:rtl/>
        </w:rPr>
      </w:pPr>
      <w:r w:rsidRPr="0060062E">
        <w:rPr>
          <w:rFonts w:ascii="IRLotus" w:hAnsi="IRLotus" w:cs="IRLotus"/>
          <w:sz w:val="28"/>
          <w:szCs w:val="28"/>
          <w:rtl/>
        </w:rPr>
        <w:t>چالش‌های اخلاق اجتهادی و ضرورت ورود علم اصول (استاد علیزاده)</w:t>
      </w:r>
    </w:p>
    <w:p w14:paraId="3A8420E2" w14:textId="77777777" w:rsidR="0060062E" w:rsidRDefault="0060062E" w:rsidP="0060062E">
      <w:pPr>
        <w:numPr>
          <w:ilvl w:val="1"/>
          <w:numId w:val="5"/>
        </w:numPr>
        <w:bidi/>
        <w:rPr>
          <w:rFonts w:ascii="IRLotus" w:hAnsi="IRLotus" w:cs="IRLotus"/>
          <w:sz w:val="28"/>
          <w:szCs w:val="28"/>
        </w:rPr>
      </w:pPr>
      <w:r w:rsidRPr="0060062E">
        <w:rPr>
          <w:rFonts w:ascii="IRLotus" w:hAnsi="IRLotus" w:cs="IRLotus"/>
          <w:sz w:val="28"/>
          <w:szCs w:val="28"/>
          <w:rtl/>
        </w:rPr>
        <w:t>تفاوت دغدغه‌های روش‌شناختی (استاد علیزاده)</w:t>
      </w:r>
    </w:p>
    <w:p w14:paraId="6A5BB9C7" w14:textId="77777777" w:rsidR="00D84EF5" w:rsidRPr="0060062E" w:rsidRDefault="00D84EF5" w:rsidP="00D84EF5">
      <w:pPr>
        <w:bidi/>
        <w:ind w:left="1440"/>
        <w:rPr>
          <w:rFonts w:ascii="IRLotus" w:hAnsi="IRLotus" w:cs="IRLotus"/>
          <w:sz w:val="28"/>
          <w:szCs w:val="28"/>
          <w:rtl/>
        </w:rPr>
      </w:pPr>
    </w:p>
    <w:p w14:paraId="79EE3F83" w14:textId="6E692081" w:rsidR="0060062E" w:rsidRPr="00E53085" w:rsidRDefault="001432F6" w:rsidP="00CB2FE3">
      <w:pPr>
        <w:pStyle w:val="Heading2"/>
        <w:rPr>
          <w:rtl/>
        </w:rPr>
      </w:pPr>
      <w:bookmarkStart w:id="5" w:name="_Toc192235640"/>
      <w:r w:rsidRPr="00E53085">
        <w:rPr>
          <w:rFonts w:hint="cs"/>
          <w:rtl/>
        </w:rPr>
        <w:t>2</w:t>
      </w:r>
      <w:r w:rsidR="0060062E" w:rsidRPr="00E53085">
        <w:rPr>
          <w:rtl/>
        </w:rPr>
        <w:t xml:space="preserve">. </w:t>
      </w:r>
      <w:r w:rsidR="0060062E" w:rsidRPr="00E53085">
        <w:rPr>
          <w:rStyle w:val="Heading2Char"/>
          <w:b/>
          <w:rtl/>
        </w:rPr>
        <w:t>بایسته‌های روش در علوم اسلامی</w:t>
      </w:r>
      <w:bookmarkEnd w:id="5"/>
    </w:p>
    <w:p w14:paraId="317F1295" w14:textId="6ED5C783" w:rsidR="009B7944" w:rsidRPr="00D84EF5" w:rsidRDefault="0060062E" w:rsidP="00D84EF5">
      <w:pPr>
        <w:pStyle w:val="Heading3"/>
      </w:pPr>
      <w:bookmarkStart w:id="6" w:name="_Toc192235641"/>
      <w:r w:rsidRPr="00D84EF5">
        <w:rPr>
          <w:rtl/>
        </w:rPr>
        <w:t>الف) اصول و مبانی</w:t>
      </w:r>
      <w:bookmarkEnd w:id="6"/>
    </w:p>
    <w:p w14:paraId="72F8ADED" w14:textId="1A53CD8D" w:rsidR="009B7944" w:rsidRPr="00D84EF5" w:rsidRDefault="009B7944" w:rsidP="009B7944">
      <w:pPr>
        <w:pStyle w:val="ListParagraph"/>
        <w:numPr>
          <w:ilvl w:val="0"/>
          <w:numId w:val="24"/>
        </w:numPr>
        <w:bidi/>
        <w:rPr>
          <w:rFonts w:ascii="IRLotus" w:hAnsi="IRLotus" w:cs="IRLotus"/>
          <w:b/>
          <w:bCs/>
          <w:sz w:val="28"/>
          <w:szCs w:val="28"/>
          <w:u w:val="single"/>
        </w:rPr>
      </w:pPr>
      <w:r w:rsidRPr="00D84EF5">
        <w:rPr>
          <w:rFonts w:ascii="IRLotus" w:hAnsi="IRLotus" w:cs="IRLotus"/>
          <w:b/>
          <w:bCs/>
          <w:sz w:val="28"/>
          <w:szCs w:val="28"/>
          <w:u w:val="single"/>
          <w:rtl/>
        </w:rPr>
        <w:t>منابع</w:t>
      </w:r>
      <w:r w:rsidRPr="00D84EF5">
        <w:rPr>
          <w:rStyle w:val="Heading4Char"/>
          <w:rtl/>
        </w:rPr>
        <w:t xml:space="preserve"> معرفت</w:t>
      </w:r>
    </w:p>
    <w:p w14:paraId="49354818" w14:textId="702DF9DA" w:rsidR="009B7944" w:rsidRPr="00627222" w:rsidRDefault="009B7944" w:rsidP="00627222">
      <w:pPr>
        <w:pStyle w:val="ListParagraph"/>
        <w:numPr>
          <w:ilvl w:val="1"/>
          <w:numId w:val="24"/>
        </w:numPr>
        <w:bidi/>
        <w:rPr>
          <w:rFonts w:ascii="IRLotus" w:hAnsi="IRLotus" w:cs="IRLotus"/>
          <w:sz w:val="28"/>
          <w:szCs w:val="28"/>
        </w:rPr>
      </w:pPr>
      <w:r w:rsidRPr="00627222">
        <w:rPr>
          <w:rFonts w:ascii="IRLotus" w:hAnsi="IRLotus" w:cs="IRLotus"/>
          <w:sz w:val="28"/>
          <w:szCs w:val="28"/>
          <w:rtl/>
        </w:rPr>
        <w:t>مرجعیت وحی و تعامل عقل و نقل (استاد پارسانیا)</w:t>
      </w:r>
    </w:p>
    <w:p w14:paraId="1C1BA93F" w14:textId="2ED7092C" w:rsidR="009B7944" w:rsidRDefault="009B7944" w:rsidP="00627222">
      <w:pPr>
        <w:pStyle w:val="ListParagraph"/>
        <w:numPr>
          <w:ilvl w:val="1"/>
          <w:numId w:val="24"/>
        </w:numPr>
        <w:bidi/>
        <w:rPr>
          <w:rFonts w:ascii="IRLotus" w:hAnsi="IRLotus" w:cs="IRLotus"/>
          <w:sz w:val="28"/>
          <w:szCs w:val="28"/>
        </w:rPr>
      </w:pPr>
      <w:r w:rsidRPr="00627222">
        <w:rPr>
          <w:rFonts w:ascii="IRLotus" w:hAnsi="IRLotus" w:cs="IRLotus"/>
          <w:sz w:val="28"/>
          <w:szCs w:val="28"/>
          <w:rtl/>
        </w:rPr>
        <w:t>تعامل عقل و نقل در فقه و علوم اسلامی (استاد پارسانیا)</w:t>
      </w:r>
    </w:p>
    <w:p w14:paraId="032F148C" w14:textId="49079CA3" w:rsidR="003A5D1A" w:rsidRPr="003A5D1A" w:rsidRDefault="003A5D1A" w:rsidP="003A5D1A">
      <w:pPr>
        <w:numPr>
          <w:ilvl w:val="1"/>
          <w:numId w:val="24"/>
        </w:numPr>
        <w:bidi/>
        <w:spacing w:line="256" w:lineRule="auto"/>
        <w:rPr>
          <w:rFonts w:ascii="IRLotus" w:hAnsi="IRLotus" w:cs="IRLotus"/>
          <w:sz w:val="28"/>
          <w:szCs w:val="28"/>
        </w:rPr>
      </w:pPr>
      <w:r w:rsidRPr="00006B95">
        <w:rPr>
          <w:rFonts w:ascii="IRLotus" w:hAnsi="IRLotus" w:cs="IRLotus"/>
          <w:sz w:val="28"/>
          <w:szCs w:val="28"/>
          <w:rtl/>
        </w:rPr>
        <w:t>دو ساحت معرفت (استاد سبحانی)</w:t>
      </w:r>
    </w:p>
    <w:p w14:paraId="6C389845" w14:textId="0A87A2E5" w:rsidR="009B7944" w:rsidRPr="00627222" w:rsidRDefault="009B7944" w:rsidP="00627222">
      <w:pPr>
        <w:pStyle w:val="ListParagraph"/>
        <w:numPr>
          <w:ilvl w:val="1"/>
          <w:numId w:val="24"/>
        </w:numPr>
        <w:bidi/>
        <w:rPr>
          <w:rFonts w:ascii="IRLotus" w:hAnsi="IRLotus" w:cs="IRLotus"/>
          <w:sz w:val="28"/>
          <w:szCs w:val="28"/>
        </w:rPr>
      </w:pPr>
      <w:r w:rsidRPr="00627222">
        <w:rPr>
          <w:rFonts w:ascii="IRLotus" w:hAnsi="IRLotus" w:cs="IRLotus"/>
          <w:sz w:val="28"/>
          <w:szCs w:val="28"/>
          <w:rtl/>
        </w:rPr>
        <w:t>وحی منبعی معتبر برای فیلسوف مسلمان (استاد طالقانی)</w:t>
      </w:r>
    </w:p>
    <w:p w14:paraId="52368CB8" w14:textId="1080F0BA" w:rsidR="009B7944" w:rsidRPr="00627222" w:rsidRDefault="009B7944" w:rsidP="00627222">
      <w:pPr>
        <w:pStyle w:val="ListParagraph"/>
        <w:numPr>
          <w:ilvl w:val="1"/>
          <w:numId w:val="24"/>
        </w:numPr>
        <w:bidi/>
        <w:rPr>
          <w:rFonts w:ascii="IRLotus" w:hAnsi="IRLotus" w:cs="IRLotus"/>
          <w:sz w:val="28"/>
          <w:szCs w:val="28"/>
        </w:rPr>
      </w:pPr>
      <w:r w:rsidRPr="00627222">
        <w:rPr>
          <w:rFonts w:ascii="IRLotus" w:hAnsi="IRLotus" w:cs="IRLotus"/>
          <w:sz w:val="28"/>
          <w:szCs w:val="28"/>
          <w:rtl/>
        </w:rPr>
        <w:t>معرفت‌شناسی و منابع معرفت (استاد طالقانی)</w:t>
      </w:r>
    </w:p>
    <w:p w14:paraId="11C16037" w14:textId="3D9FD8A0" w:rsidR="009B7944" w:rsidRPr="00627222" w:rsidRDefault="009B7944" w:rsidP="00627222">
      <w:pPr>
        <w:pStyle w:val="ListParagraph"/>
        <w:numPr>
          <w:ilvl w:val="1"/>
          <w:numId w:val="24"/>
        </w:numPr>
        <w:bidi/>
        <w:rPr>
          <w:rFonts w:ascii="IRLotus" w:hAnsi="IRLotus" w:cs="IRLotus"/>
          <w:sz w:val="28"/>
          <w:szCs w:val="28"/>
        </w:rPr>
      </w:pPr>
      <w:r w:rsidRPr="00627222">
        <w:rPr>
          <w:rFonts w:ascii="IRLotus" w:hAnsi="IRLotus" w:cs="IRLotus"/>
          <w:sz w:val="28"/>
          <w:szCs w:val="28"/>
          <w:rtl/>
        </w:rPr>
        <w:t>واقع‌گرایی مستقیم در سنت اسلامی (استاد طالقانی)</w:t>
      </w:r>
    </w:p>
    <w:p w14:paraId="41BEBF0E" w14:textId="1C014F80" w:rsidR="009B7944" w:rsidRPr="009B7944" w:rsidRDefault="009B7944" w:rsidP="00D84EF5">
      <w:pPr>
        <w:pStyle w:val="Heading4"/>
      </w:pPr>
      <w:bookmarkStart w:id="7" w:name="_Toc192235642"/>
      <w:r w:rsidRPr="009B7944">
        <w:rPr>
          <w:rtl/>
        </w:rPr>
        <w:t>اصول کلی روش</w:t>
      </w:r>
      <w:bookmarkEnd w:id="7"/>
    </w:p>
    <w:p w14:paraId="4DB45D91" w14:textId="4C9CFBB0" w:rsidR="009B7944" w:rsidRPr="00627222" w:rsidRDefault="009B7944"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لزوم استناد به دین با دلیل (استاد اسلامی)</w:t>
      </w:r>
    </w:p>
    <w:p w14:paraId="1B766995" w14:textId="3D7075BD" w:rsidR="009B7944" w:rsidRPr="00627222" w:rsidRDefault="009B7944"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لزوم تحول ترمیمی و تکمیلی در روش‌شناسی فقهی (استاد اسلامی)</w:t>
      </w:r>
    </w:p>
    <w:p w14:paraId="28BD2DCE" w14:textId="1E61B598" w:rsidR="009B7944" w:rsidRPr="00627222" w:rsidRDefault="009B7944"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استنطاق متن و احراز اراده شارع (استاد درایتی)</w:t>
      </w:r>
    </w:p>
    <w:p w14:paraId="7C9305E8" w14:textId="10960A94" w:rsidR="009B7944" w:rsidRPr="00627222" w:rsidRDefault="009B7944"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تنظیم اصول تفسیر (استاد درایتی)</w:t>
      </w:r>
    </w:p>
    <w:p w14:paraId="2F569FD3" w14:textId="67209C57" w:rsidR="009B7944" w:rsidRPr="00627222" w:rsidRDefault="009B7944"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روش ناظر به دو دسته غایت و روش (استاد طالقانی)</w:t>
      </w:r>
    </w:p>
    <w:p w14:paraId="293E35F3" w14:textId="76BCBACA" w:rsidR="009B7944" w:rsidRPr="00627222" w:rsidRDefault="009B7944"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کار فقه، کشف واقع یعنی مراد شارع (استاد طالقانی)</w:t>
      </w:r>
    </w:p>
    <w:p w14:paraId="667C428B" w14:textId="79539A98" w:rsidR="00627222" w:rsidRPr="00627222" w:rsidRDefault="00627222" w:rsidP="00D84EF5">
      <w:pPr>
        <w:pStyle w:val="Heading4"/>
      </w:pPr>
      <w:bookmarkStart w:id="8" w:name="_Toc192235643"/>
      <w:r w:rsidRPr="00627222">
        <w:rPr>
          <w:rtl/>
        </w:rPr>
        <w:t>الزامات و ضرورت‌ها</w:t>
      </w:r>
      <w:bookmarkEnd w:id="8"/>
    </w:p>
    <w:p w14:paraId="4811BA9E" w14:textId="7C97C2B3" w:rsidR="00627222" w:rsidRPr="00627222" w:rsidRDefault="00627222"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لزوم تنقیح و پردازش منابع دینی (استاد رحمانی)</w:t>
      </w:r>
    </w:p>
    <w:p w14:paraId="6B311D5B" w14:textId="65154788" w:rsidR="00627222" w:rsidRPr="00627222" w:rsidRDefault="00627222"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ضرورت شناخت دقیق موضوعات از طریق علوم انسانی و اسلامی (استاد رشاد)</w:t>
      </w:r>
    </w:p>
    <w:p w14:paraId="564023B8" w14:textId="7C662C01" w:rsidR="00627222" w:rsidRPr="00627222" w:rsidRDefault="00627222"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لزوم تمرکز بر مسائل کلان‌تر (استاد الهی خراسانی)</w:t>
      </w:r>
    </w:p>
    <w:p w14:paraId="75A726D4" w14:textId="76B32F60" w:rsidR="00627222" w:rsidRPr="00627222" w:rsidRDefault="00627222"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ضرورت نسبت‌سنجی در نظام معرفتی (استاد پیروزمند)</w:t>
      </w:r>
    </w:p>
    <w:p w14:paraId="28897CD1" w14:textId="532D7062" w:rsidR="00627222" w:rsidRPr="00627222" w:rsidRDefault="00627222"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الزامات روش‌شناسی در بلوغ نظام معرفتی (استاد پیروزمند)</w:t>
      </w:r>
    </w:p>
    <w:p w14:paraId="3D8623AF" w14:textId="113D38D8" w:rsidR="00627222" w:rsidRDefault="00627222" w:rsidP="00627222">
      <w:pPr>
        <w:pStyle w:val="ListParagraph"/>
        <w:numPr>
          <w:ilvl w:val="1"/>
          <w:numId w:val="22"/>
        </w:numPr>
        <w:bidi/>
        <w:rPr>
          <w:rFonts w:ascii="IRLotus" w:hAnsi="IRLotus" w:cs="IRLotus"/>
          <w:sz w:val="28"/>
          <w:szCs w:val="28"/>
        </w:rPr>
      </w:pPr>
      <w:r w:rsidRPr="00627222">
        <w:rPr>
          <w:rFonts w:ascii="IRLotus" w:hAnsi="IRLotus" w:cs="IRLotus"/>
          <w:sz w:val="28"/>
          <w:szCs w:val="28"/>
          <w:rtl/>
        </w:rPr>
        <w:t>اهمیت و ضرورت اصول (استاد مقیمی حاجی)</w:t>
      </w:r>
    </w:p>
    <w:p w14:paraId="1F6DE7E5" w14:textId="77777777" w:rsidR="00D84EF5" w:rsidRPr="00627222" w:rsidRDefault="00D84EF5" w:rsidP="00D84EF5">
      <w:pPr>
        <w:pStyle w:val="ListParagraph"/>
        <w:bidi/>
        <w:ind w:left="1440"/>
        <w:rPr>
          <w:rFonts w:ascii="IRLotus" w:hAnsi="IRLotus" w:cs="IRLotus"/>
          <w:sz w:val="28"/>
          <w:szCs w:val="28"/>
        </w:rPr>
      </w:pPr>
    </w:p>
    <w:p w14:paraId="119525E8" w14:textId="24981D0A" w:rsidR="00627222" w:rsidRPr="00627222" w:rsidRDefault="00627222" w:rsidP="00D84EF5">
      <w:pPr>
        <w:pStyle w:val="Heading3"/>
      </w:pPr>
      <w:bookmarkStart w:id="9" w:name="_Toc192235644"/>
      <w:r w:rsidRPr="00627222">
        <w:rPr>
          <w:rtl/>
        </w:rPr>
        <w:t>ب) روش‌های خاص و کاربردی</w:t>
      </w:r>
      <w:bookmarkEnd w:id="9"/>
    </w:p>
    <w:p w14:paraId="0DED1B99" w14:textId="065262B7" w:rsidR="00627222" w:rsidRPr="00627222" w:rsidRDefault="00627222" w:rsidP="00D84EF5">
      <w:pPr>
        <w:pStyle w:val="Heading4"/>
      </w:pPr>
      <w:bookmarkStart w:id="10" w:name="_Toc192235645"/>
      <w:r w:rsidRPr="00627222">
        <w:rPr>
          <w:rtl/>
        </w:rPr>
        <w:t>انواع روش‌ه</w:t>
      </w:r>
      <w:r w:rsidR="00E53085">
        <w:rPr>
          <w:rFonts w:hint="cs"/>
          <w:rtl/>
        </w:rPr>
        <w:t>ا</w:t>
      </w:r>
      <w:bookmarkEnd w:id="10"/>
    </w:p>
    <w:p w14:paraId="5C487933" w14:textId="5B470B6C" w:rsidR="00627222" w:rsidRPr="00627222" w:rsidRDefault="00627222" w:rsidP="00627222">
      <w:pPr>
        <w:numPr>
          <w:ilvl w:val="1"/>
          <w:numId w:val="28"/>
        </w:numPr>
        <w:bidi/>
        <w:rPr>
          <w:rFonts w:ascii="IRLotus" w:hAnsi="IRLotus" w:cs="IRLotus"/>
          <w:sz w:val="28"/>
          <w:szCs w:val="28"/>
        </w:rPr>
      </w:pPr>
      <w:r w:rsidRPr="00627222">
        <w:rPr>
          <w:rFonts w:ascii="IRLotus" w:hAnsi="IRLotus" w:cs="IRLotus"/>
          <w:sz w:val="28"/>
          <w:szCs w:val="28"/>
          <w:rtl/>
        </w:rPr>
        <w:t>روش کلی ثابت یا روش‌های خاص و متفاوت؟ (استاد رحمانی)</w:t>
      </w:r>
    </w:p>
    <w:p w14:paraId="635E7157" w14:textId="4F8E13FD" w:rsidR="00627222" w:rsidRPr="00627222" w:rsidRDefault="00627222" w:rsidP="00627222">
      <w:pPr>
        <w:numPr>
          <w:ilvl w:val="1"/>
          <w:numId w:val="28"/>
        </w:numPr>
        <w:bidi/>
        <w:rPr>
          <w:rFonts w:ascii="IRLotus" w:hAnsi="IRLotus" w:cs="IRLotus"/>
          <w:sz w:val="28"/>
          <w:szCs w:val="28"/>
        </w:rPr>
      </w:pPr>
      <w:r w:rsidRPr="00627222">
        <w:rPr>
          <w:rFonts w:ascii="IRLotus" w:hAnsi="IRLotus" w:cs="IRLotus"/>
          <w:sz w:val="28"/>
          <w:szCs w:val="28"/>
          <w:rtl/>
        </w:rPr>
        <w:t>ابزار و روش‌های بدیل (استاد درایتی)</w:t>
      </w:r>
    </w:p>
    <w:p w14:paraId="392F1250" w14:textId="18A19E04" w:rsidR="00627222" w:rsidRPr="00627222" w:rsidRDefault="00627222" w:rsidP="00627222">
      <w:pPr>
        <w:numPr>
          <w:ilvl w:val="1"/>
          <w:numId w:val="28"/>
        </w:numPr>
        <w:bidi/>
        <w:rPr>
          <w:rFonts w:ascii="IRLotus" w:hAnsi="IRLotus" w:cs="IRLotus"/>
          <w:sz w:val="28"/>
          <w:szCs w:val="28"/>
        </w:rPr>
      </w:pPr>
      <w:r w:rsidRPr="00627222">
        <w:rPr>
          <w:rFonts w:ascii="IRLotus" w:hAnsi="IRLotus" w:cs="IRLotus"/>
          <w:sz w:val="28"/>
          <w:szCs w:val="28"/>
          <w:rtl/>
        </w:rPr>
        <w:t>امکان تغییر در روش‌های متنوع (استاد سبحانی)</w:t>
      </w:r>
    </w:p>
    <w:p w14:paraId="5DDE5CA1" w14:textId="0B37AF69" w:rsidR="00627222" w:rsidRPr="00627222" w:rsidRDefault="00627222" w:rsidP="00627222">
      <w:pPr>
        <w:numPr>
          <w:ilvl w:val="1"/>
          <w:numId w:val="28"/>
        </w:numPr>
        <w:bidi/>
        <w:rPr>
          <w:rFonts w:ascii="IRLotus" w:hAnsi="IRLotus" w:cs="IRLotus"/>
          <w:sz w:val="28"/>
          <w:szCs w:val="28"/>
        </w:rPr>
      </w:pPr>
      <w:r w:rsidRPr="00627222">
        <w:rPr>
          <w:rFonts w:ascii="IRLotus" w:hAnsi="IRLotus" w:cs="IRLotus"/>
          <w:sz w:val="28"/>
          <w:szCs w:val="28"/>
          <w:rtl/>
        </w:rPr>
        <w:t>بررسی روش‌های فقهی و پاسخگویی به نهادهای مدرن (استاد سعدی)</w:t>
      </w:r>
    </w:p>
    <w:p w14:paraId="369476F6" w14:textId="72510C35" w:rsidR="00627222" w:rsidRPr="00627222" w:rsidRDefault="00627222" w:rsidP="00627222">
      <w:pPr>
        <w:numPr>
          <w:ilvl w:val="1"/>
          <w:numId w:val="28"/>
        </w:numPr>
        <w:bidi/>
        <w:rPr>
          <w:rFonts w:ascii="IRLotus" w:hAnsi="IRLotus" w:cs="IRLotus"/>
          <w:sz w:val="28"/>
          <w:szCs w:val="28"/>
        </w:rPr>
      </w:pPr>
      <w:r w:rsidRPr="00627222">
        <w:rPr>
          <w:rFonts w:ascii="IRLotus" w:hAnsi="IRLotus" w:cs="IRLotus"/>
          <w:sz w:val="28"/>
          <w:szCs w:val="28"/>
          <w:rtl/>
        </w:rPr>
        <w:t>توسعه روش‌های فقهی: از تدوین تا چالش‌های اجرا (استاد صادقی)</w:t>
      </w:r>
    </w:p>
    <w:p w14:paraId="78A49979" w14:textId="2A4E4EE2" w:rsidR="00627222" w:rsidRPr="00627222" w:rsidRDefault="00627222" w:rsidP="00627222">
      <w:pPr>
        <w:numPr>
          <w:ilvl w:val="1"/>
          <w:numId w:val="28"/>
        </w:numPr>
        <w:bidi/>
        <w:rPr>
          <w:rFonts w:ascii="IRLotus" w:hAnsi="IRLotus" w:cs="IRLotus"/>
          <w:sz w:val="28"/>
          <w:szCs w:val="28"/>
        </w:rPr>
      </w:pPr>
      <w:r w:rsidRPr="00627222">
        <w:rPr>
          <w:rFonts w:ascii="IRLotus" w:hAnsi="IRLotus" w:cs="IRLotus"/>
          <w:sz w:val="28"/>
          <w:szCs w:val="28"/>
          <w:rtl/>
        </w:rPr>
        <w:t>ابزارهای سه‌گانه برای ایجاد و کشف تمییزها (استاد واسطی)</w:t>
      </w:r>
    </w:p>
    <w:p w14:paraId="5DA0BC8D" w14:textId="1934F0DF" w:rsidR="00627222" w:rsidRPr="00627222" w:rsidRDefault="00627222" w:rsidP="00627222">
      <w:pPr>
        <w:numPr>
          <w:ilvl w:val="1"/>
          <w:numId w:val="28"/>
        </w:numPr>
        <w:bidi/>
        <w:rPr>
          <w:rFonts w:ascii="IRLotus" w:hAnsi="IRLotus" w:cs="IRLotus"/>
          <w:sz w:val="28"/>
          <w:szCs w:val="28"/>
        </w:rPr>
      </w:pPr>
      <w:r w:rsidRPr="00627222">
        <w:rPr>
          <w:rFonts w:ascii="IRLotus" w:hAnsi="IRLotus" w:cs="IRLotus"/>
          <w:sz w:val="28"/>
          <w:szCs w:val="28"/>
          <w:rtl/>
        </w:rPr>
        <w:t>فرمول تغییر برای توانمندسازی روش‌ها (استاد واسطی)</w:t>
      </w:r>
    </w:p>
    <w:p w14:paraId="7A6E6854" w14:textId="1F095A67" w:rsidR="00627222" w:rsidRPr="00627222" w:rsidRDefault="00627222" w:rsidP="00627222">
      <w:pPr>
        <w:numPr>
          <w:ilvl w:val="1"/>
          <w:numId w:val="28"/>
        </w:numPr>
        <w:bidi/>
        <w:rPr>
          <w:rFonts w:ascii="IRLotus" w:hAnsi="IRLotus" w:cs="IRLotus"/>
          <w:sz w:val="28"/>
          <w:szCs w:val="28"/>
        </w:rPr>
      </w:pPr>
      <w:r w:rsidRPr="00627222">
        <w:rPr>
          <w:rFonts w:ascii="IRLotus" w:hAnsi="IRLotus" w:cs="IRLotus"/>
          <w:sz w:val="28"/>
          <w:szCs w:val="28"/>
          <w:rtl/>
        </w:rPr>
        <w:t>کاربرد فرمول تغییر در علوم اسلامی (استاد واسطی)</w:t>
      </w:r>
    </w:p>
    <w:p w14:paraId="77F0D00A" w14:textId="3CB7593A" w:rsidR="00627222" w:rsidRPr="00627222" w:rsidRDefault="00627222" w:rsidP="00D84EF5">
      <w:pPr>
        <w:pStyle w:val="Heading4"/>
      </w:pPr>
      <w:bookmarkStart w:id="11" w:name="_Toc192235646"/>
      <w:r w:rsidRPr="00627222">
        <w:rPr>
          <w:rtl/>
        </w:rPr>
        <w:t>تأثیر عوامل بر روش</w:t>
      </w:r>
      <w:bookmarkEnd w:id="11"/>
    </w:p>
    <w:p w14:paraId="6C69F8C1" w14:textId="427B4EF8" w:rsidR="00627222" w:rsidRPr="00627222" w:rsidRDefault="00627222" w:rsidP="00627222">
      <w:pPr>
        <w:numPr>
          <w:ilvl w:val="1"/>
          <w:numId w:val="30"/>
        </w:numPr>
        <w:bidi/>
        <w:rPr>
          <w:rFonts w:ascii="IRLotus" w:hAnsi="IRLotus" w:cs="IRLotus"/>
          <w:sz w:val="28"/>
          <w:szCs w:val="28"/>
        </w:rPr>
      </w:pPr>
      <w:r w:rsidRPr="00627222">
        <w:rPr>
          <w:rFonts w:ascii="IRLotus" w:hAnsi="IRLotus" w:cs="IRLotus"/>
          <w:sz w:val="28"/>
          <w:szCs w:val="28"/>
          <w:rtl/>
        </w:rPr>
        <w:t>تأثیر تعلق احکام به عناوین بر استنباط (استاد رحمانی)</w:t>
      </w:r>
    </w:p>
    <w:p w14:paraId="3878FE52" w14:textId="0F9151B2" w:rsidR="00627222" w:rsidRPr="00627222" w:rsidRDefault="00627222" w:rsidP="00627222">
      <w:pPr>
        <w:numPr>
          <w:ilvl w:val="1"/>
          <w:numId w:val="30"/>
        </w:numPr>
        <w:bidi/>
        <w:rPr>
          <w:rFonts w:ascii="IRLotus" w:hAnsi="IRLotus" w:cs="IRLotus"/>
          <w:sz w:val="28"/>
          <w:szCs w:val="28"/>
        </w:rPr>
      </w:pPr>
      <w:r w:rsidRPr="00627222">
        <w:rPr>
          <w:rFonts w:ascii="IRLotus" w:hAnsi="IRLotus" w:cs="IRLotus"/>
          <w:sz w:val="28"/>
          <w:szCs w:val="28"/>
          <w:rtl/>
        </w:rPr>
        <w:t>تأثیر زاویه نگاه بر تحلیل و استنباط فقهی (استاد رحمانی)</w:t>
      </w:r>
    </w:p>
    <w:p w14:paraId="14C17386" w14:textId="54F7C5B9" w:rsidR="00627222" w:rsidRPr="00627222" w:rsidRDefault="00627222" w:rsidP="00627222">
      <w:pPr>
        <w:numPr>
          <w:ilvl w:val="1"/>
          <w:numId w:val="30"/>
        </w:numPr>
        <w:bidi/>
        <w:rPr>
          <w:rFonts w:ascii="IRLotus" w:hAnsi="IRLotus" w:cs="IRLotus"/>
          <w:sz w:val="28"/>
          <w:szCs w:val="28"/>
        </w:rPr>
      </w:pPr>
      <w:r w:rsidRPr="00627222">
        <w:rPr>
          <w:rFonts w:ascii="IRLotus" w:hAnsi="IRLotus" w:cs="IRLotus"/>
          <w:sz w:val="28"/>
          <w:szCs w:val="28"/>
          <w:rtl/>
        </w:rPr>
        <w:t>تأثیر نوع منابع و اغراض معرفتی بر روش (استاد سبحانی)</w:t>
      </w:r>
    </w:p>
    <w:p w14:paraId="5C798616" w14:textId="40691C8E" w:rsidR="00627222" w:rsidRPr="00627222" w:rsidRDefault="00627222" w:rsidP="00627222">
      <w:pPr>
        <w:numPr>
          <w:ilvl w:val="1"/>
          <w:numId w:val="30"/>
        </w:numPr>
        <w:bidi/>
        <w:rPr>
          <w:rFonts w:ascii="IRLotus" w:hAnsi="IRLotus" w:cs="IRLotus"/>
          <w:sz w:val="28"/>
          <w:szCs w:val="28"/>
        </w:rPr>
      </w:pPr>
      <w:r w:rsidRPr="00627222">
        <w:rPr>
          <w:rFonts w:ascii="IRLotus" w:hAnsi="IRLotus" w:cs="IRLotus"/>
          <w:sz w:val="28"/>
          <w:szCs w:val="28"/>
          <w:rtl/>
        </w:rPr>
        <w:t>تأثیر اسلامی بودن در طراحی و اعتبار روش (استاد مقیمی حاجی)</w:t>
      </w:r>
    </w:p>
    <w:p w14:paraId="3D19F2DA" w14:textId="1B793EF7" w:rsidR="00627222" w:rsidRDefault="00627222" w:rsidP="00627222">
      <w:pPr>
        <w:numPr>
          <w:ilvl w:val="1"/>
          <w:numId w:val="30"/>
        </w:numPr>
        <w:bidi/>
        <w:rPr>
          <w:rFonts w:ascii="IRLotus" w:hAnsi="IRLotus" w:cs="IRLotus"/>
          <w:sz w:val="28"/>
          <w:szCs w:val="28"/>
        </w:rPr>
      </w:pPr>
      <w:r w:rsidRPr="00627222">
        <w:rPr>
          <w:rFonts w:ascii="IRLotus" w:hAnsi="IRLotus" w:cs="IRLotus"/>
          <w:sz w:val="28"/>
          <w:szCs w:val="28"/>
          <w:rtl/>
        </w:rPr>
        <w:t>تأثیر تنوع رویکردها و چالش‌ها بر روش کسب معرفت (استاد واعظی)</w:t>
      </w:r>
    </w:p>
    <w:p w14:paraId="54C934A4" w14:textId="77777777" w:rsidR="00D84EF5" w:rsidRDefault="00D84EF5" w:rsidP="00D84EF5">
      <w:pPr>
        <w:bidi/>
        <w:ind w:left="1440"/>
        <w:rPr>
          <w:rFonts w:ascii="IRLotus" w:hAnsi="IRLotus" w:cs="IRLotus"/>
          <w:sz w:val="28"/>
          <w:szCs w:val="28"/>
        </w:rPr>
      </w:pPr>
    </w:p>
    <w:p w14:paraId="7F7CB09A" w14:textId="1536F32A" w:rsidR="0019675B" w:rsidRPr="0019675B" w:rsidRDefault="0019675B" w:rsidP="00D84EF5">
      <w:pPr>
        <w:pStyle w:val="Heading3"/>
      </w:pPr>
      <w:bookmarkStart w:id="12" w:name="_Toc192235647"/>
      <w:r w:rsidRPr="0019675B">
        <w:rPr>
          <w:rtl/>
        </w:rPr>
        <w:t>ج) چالش‌ها و موانع</w:t>
      </w:r>
      <w:bookmarkEnd w:id="12"/>
    </w:p>
    <w:p w14:paraId="473B8BBA" w14:textId="781B4189" w:rsidR="0019675B" w:rsidRPr="0019675B" w:rsidRDefault="0019675B" w:rsidP="00D84EF5">
      <w:pPr>
        <w:pStyle w:val="Heading4"/>
      </w:pPr>
      <w:bookmarkStart w:id="13" w:name="_Toc192235648"/>
      <w:r w:rsidRPr="0019675B">
        <w:rPr>
          <w:rtl/>
        </w:rPr>
        <w:t>نقد روش‌های موجود</w:t>
      </w:r>
      <w:bookmarkEnd w:id="13"/>
    </w:p>
    <w:p w14:paraId="526C35B6" w14:textId="63115B30" w:rsidR="0019675B" w:rsidRPr="0019675B" w:rsidRDefault="0019675B" w:rsidP="0019675B">
      <w:pPr>
        <w:numPr>
          <w:ilvl w:val="1"/>
          <w:numId w:val="32"/>
        </w:numPr>
        <w:bidi/>
        <w:rPr>
          <w:rFonts w:ascii="IRLotus" w:hAnsi="IRLotus" w:cs="IRLotus"/>
          <w:sz w:val="28"/>
          <w:szCs w:val="28"/>
        </w:rPr>
      </w:pPr>
      <w:r w:rsidRPr="0019675B">
        <w:rPr>
          <w:rFonts w:ascii="IRLotus" w:hAnsi="IRLotus" w:cs="IRLotus"/>
          <w:sz w:val="28"/>
          <w:szCs w:val="28"/>
          <w:rtl/>
        </w:rPr>
        <w:t>کفایت نکردن روش‌های موجود (استاد سبحانی)</w:t>
      </w:r>
    </w:p>
    <w:p w14:paraId="1C556A79" w14:textId="54552F92" w:rsidR="0019675B" w:rsidRPr="0019675B" w:rsidRDefault="0019675B" w:rsidP="0019675B">
      <w:pPr>
        <w:numPr>
          <w:ilvl w:val="1"/>
          <w:numId w:val="32"/>
        </w:numPr>
        <w:bidi/>
        <w:rPr>
          <w:rFonts w:ascii="IRLotus" w:hAnsi="IRLotus" w:cs="IRLotus"/>
          <w:sz w:val="28"/>
          <w:szCs w:val="28"/>
        </w:rPr>
      </w:pPr>
      <w:r w:rsidRPr="0019675B">
        <w:rPr>
          <w:rFonts w:ascii="IRLotus" w:hAnsi="IRLotus" w:cs="IRLotus"/>
          <w:sz w:val="28"/>
          <w:szCs w:val="28"/>
          <w:rtl/>
        </w:rPr>
        <w:t>چالش کشف و برساخت در دانش (استاد سبحانی)</w:t>
      </w:r>
    </w:p>
    <w:p w14:paraId="13E27841" w14:textId="630EC8A2" w:rsidR="0019675B" w:rsidRPr="0019675B" w:rsidRDefault="0019675B" w:rsidP="0019675B">
      <w:pPr>
        <w:numPr>
          <w:ilvl w:val="1"/>
          <w:numId w:val="32"/>
        </w:numPr>
        <w:bidi/>
        <w:rPr>
          <w:rFonts w:ascii="IRLotus" w:hAnsi="IRLotus" w:cs="IRLotus"/>
          <w:sz w:val="28"/>
          <w:szCs w:val="28"/>
        </w:rPr>
      </w:pPr>
      <w:r w:rsidRPr="0019675B">
        <w:rPr>
          <w:rFonts w:ascii="IRLotus" w:hAnsi="IRLotus" w:cs="IRLotus"/>
          <w:sz w:val="28"/>
          <w:szCs w:val="28"/>
          <w:rtl/>
        </w:rPr>
        <w:t>نداشتن روش شناخت وضعیت موجود (استاد سبحانی)</w:t>
      </w:r>
    </w:p>
    <w:p w14:paraId="722C1659" w14:textId="4933CB76" w:rsidR="0019675B" w:rsidRPr="0019675B" w:rsidRDefault="0019675B" w:rsidP="0019675B">
      <w:pPr>
        <w:numPr>
          <w:ilvl w:val="1"/>
          <w:numId w:val="32"/>
        </w:numPr>
        <w:bidi/>
        <w:rPr>
          <w:rFonts w:ascii="IRLotus" w:hAnsi="IRLotus" w:cs="IRLotus"/>
          <w:sz w:val="28"/>
          <w:szCs w:val="28"/>
        </w:rPr>
      </w:pPr>
      <w:r w:rsidRPr="0019675B">
        <w:rPr>
          <w:rFonts w:ascii="IRLotus" w:hAnsi="IRLotus" w:cs="IRLotus"/>
          <w:sz w:val="28"/>
          <w:szCs w:val="28"/>
          <w:rtl/>
        </w:rPr>
        <w:t>دو مثال نقض برای نظریه لزوم تاسیس روش توسط دانشمندان (استاد طالقانی)</w:t>
      </w:r>
    </w:p>
    <w:p w14:paraId="76F5E1A7" w14:textId="48AE1636" w:rsidR="0019675B" w:rsidRPr="0019675B" w:rsidRDefault="0019675B" w:rsidP="00D84EF5">
      <w:pPr>
        <w:pStyle w:val="Heading4"/>
      </w:pPr>
      <w:bookmarkStart w:id="14" w:name="_Toc192235649"/>
      <w:r w:rsidRPr="0019675B">
        <w:rPr>
          <w:rtl/>
        </w:rPr>
        <w:t>چالش‌های تحول و نوسازی</w:t>
      </w:r>
      <w:bookmarkEnd w:id="14"/>
    </w:p>
    <w:p w14:paraId="51DEB4CF" w14:textId="6C790E44" w:rsidR="0019675B" w:rsidRPr="0019675B" w:rsidRDefault="0019675B" w:rsidP="0019675B">
      <w:pPr>
        <w:numPr>
          <w:ilvl w:val="1"/>
          <w:numId w:val="34"/>
        </w:numPr>
        <w:bidi/>
        <w:rPr>
          <w:rFonts w:ascii="IRLotus" w:hAnsi="IRLotus" w:cs="IRLotus"/>
          <w:sz w:val="28"/>
          <w:szCs w:val="28"/>
        </w:rPr>
      </w:pPr>
      <w:r w:rsidRPr="0019675B">
        <w:rPr>
          <w:rFonts w:ascii="IRLotus" w:hAnsi="IRLotus" w:cs="IRLotus"/>
          <w:sz w:val="28"/>
          <w:szCs w:val="28"/>
          <w:rtl/>
        </w:rPr>
        <w:t>لزوم تغییر پیش‌فرض‌ها و الگوواره‌های ذهنی برای تحول در اصول فقه (استاد صادقی)</w:t>
      </w:r>
    </w:p>
    <w:p w14:paraId="67CB4DD3" w14:textId="7B25348B" w:rsidR="0019675B" w:rsidRDefault="0019675B" w:rsidP="0019675B">
      <w:pPr>
        <w:numPr>
          <w:ilvl w:val="1"/>
          <w:numId w:val="34"/>
        </w:numPr>
        <w:bidi/>
        <w:rPr>
          <w:rFonts w:ascii="IRLotus" w:hAnsi="IRLotus" w:cs="IRLotus"/>
          <w:sz w:val="28"/>
          <w:szCs w:val="28"/>
        </w:rPr>
      </w:pPr>
      <w:r w:rsidRPr="0019675B">
        <w:rPr>
          <w:rFonts w:ascii="IRLotus" w:hAnsi="IRLotus" w:cs="IRLotus"/>
          <w:sz w:val="28"/>
          <w:szCs w:val="28"/>
          <w:rtl/>
        </w:rPr>
        <w:t>ضرورت نوسازی علم اصول در علوم انسانی (استاد علیزاده)</w:t>
      </w:r>
    </w:p>
    <w:p w14:paraId="55AE2A4A" w14:textId="77777777" w:rsidR="00D84EF5" w:rsidRDefault="00D84EF5" w:rsidP="00D84EF5">
      <w:pPr>
        <w:bidi/>
        <w:ind w:left="1440"/>
        <w:rPr>
          <w:rFonts w:ascii="IRLotus" w:hAnsi="IRLotus" w:cs="IRLotus"/>
          <w:sz w:val="28"/>
          <w:szCs w:val="28"/>
        </w:rPr>
      </w:pPr>
    </w:p>
    <w:p w14:paraId="15724C8A" w14:textId="0E78ACA9" w:rsidR="003A5D1A" w:rsidRPr="003A5D1A" w:rsidRDefault="003A5D1A" w:rsidP="00D84EF5">
      <w:pPr>
        <w:pStyle w:val="Heading3"/>
      </w:pPr>
      <w:bookmarkStart w:id="15" w:name="_Toc192235650"/>
      <w:r w:rsidRPr="003A5D1A">
        <w:rPr>
          <w:rtl/>
        </w:rPr>
        <w:t>د) پیشنهادات و راهکارها</w:t>
      </w:r>
      <w:bookmarkEnd w:id="15"/>
    </w:p>
    <w:p w14:paraId="59C3017A" w14:textId="4684984D" w:rsidR="003A5D1A" w:rsidRPr="003A5D1A" w:rsidRDefault="003A5D1A" w:rsidP="00D84EF5">
      <w:pPr>
        <w:pStyle w:val="Heading4"/>
      </w:pPr>
      <w:bookmarkStart w:id="16" w:name="_Toc192235651"/>
      <w:r w:rsidRPr="003A5D1A">
        <w:rPr>
          <w:rtl/>
        </w:rPr>
        <w:t>راهکارهای عملی</w:t>
      </w:r>
      <w:bookmarkEnd w:id="16"/>
    </w:p>
    <w:p w14:paraId="291C927E" w14:textId="013C1CF9" w:rsidR="003A5D1A" w:rsidRPr="003A5D1A" w:rsidRDefault="003A5D1A" w:rsidP="003A5D1A">
      <w:pPr>
        <w:numPr>
          <w:ilvl w:val="1"/>
          <w:numId w:val="36"/>
        </w:numPr>
        <w:bidi/>
        <w:rPr>
          <w:rFonts w:ascii="IRLotus" w:hAnsi="IRLotus" w:cs="IRLotus"/>
          <w:sz w:val="28"/>
          <w:szCs w:val="28"/>
        </w:rPr>
      </w:pPr>
      <w:r w:rsidRPr="003A5D1A">
        <w:rPr>
          <w:rFonts w:ascii="IRLotus" w:hAnsi="IRLotus" w:cs="IRLotus"/>
          <w:sz w:val="28"/>
          <w:szCs w:val="28"/>
          <w:rtl/>
        </w:rPr>
        <w:t>ارائه نظام معرفتی پویا توسط علوم اسلامی (استاد پیروزمند)</w:t>
      </w:r>
    </w:p>
    <w:p w14:paraId="482CB833" w14:textId="7A301F98" w:rsidR="003A5D1A" w:rsidRPr="003A5D1A" w:rsidRDefault="003A5D1A" w:rsidP="003A5D1A">
      <w:pPr>
        <w:numPr>
          <w:ilvl w:val="1"/>
          <w:numId w:val="36"/>
        </w:numPr>
        <w:bidi/>
        <w:rPr>
          <w:rFonts w:ascii="IRLotus" w:hAnsi="IRLotus" w:cs="IRLotus"/>
          <w:sz w:val="28"/>
          <w:szCs w:val="28"/>
        </w:rPr>
      </w:pPr>
      <w:r w:rsidRPr="003A5D1A">
        <w:rPr>
          <w:rFonts w:ascii="IRLotus" w:hAnsi="IRLotus" w:cs="IRLotus"/>
          <w:sz w:val="28"/>
          <w:szCs w:val="28"/>
          <w:rtl/>
        </w:rPr>
        <w:t>توجه به کاربست روش‌ها (استاد علیزاده)</w:t>
      </w:r>
    </w:p>
    <w:p w14:paraId="76A360DA" w14:textId="233911B1" w:rsidR="003A5D1A" w:rsidRPr="003A5D1A" w:rsidRDefault="003A5D1A" w:rsidP="003A5D1A">
      <w:pPr>
        <w:numPr>
          <w:ilvl w:val="1"/>
          <w:numId w:val="36"/>
        </w:numPr>
        <w:bidi/>
        <w:rPr>
          <w:rFonts w:ascii="IRLotus" w:hAnsi="IRLotus" w:cs="IRLotus"/>
          <w:sz w:val="28"/>
          <w:szCs w:val="28"/>
        </w:rPr>
      </w:pPr>
      <w:r w:rsidRPr="003A5D1A">
        <w:rPr>
          <w:rFonts w:ascii="IRLotus" w:hAnsi="IRLotus" w:cs="IRLotus"/>
          <w:sz w:val="28"/>
          <w:szCs w:val="28"/>
          <w:rtl/>
        </w:rPr>
        <w:t>توجه علم اصول به گسترش حوزه تکفل خود (استاد علیزاده)</w:t>
      </w:r>
    </w:p>
    <w:p w14:paraId="74C793B6" w14:textId="5F6881E6" w:rsidR="003A5D1A" w:rsidRPr="003A5D1A" w:rsidRDefault="003A5D1A" w:rsidP="003A5D1A">
      <w:pPr>
        <w:numPr>
          <w:ilvl w:val="1"/>
          <w:numId w:val="36"/>
        </w:numPr>
        <w:bidi/>
        <w:rPr>
          <w:rFonts w:ascii="IRLotus" w:hAnsi="IRLotus" w:cs="IRLotus"/>
          <w:sz w:val="28"/>
          <w:szCs w:val="28"/>
        </w:rPr>
      </w:pPr>
      <w:r w:rsidRPr="003A5D1A">
        <w:rPr>
          <w:rFonts w:ascii="IRLotus" w:hAnsi="IRLotus" w:cs="IRLotus"/>
          <w:sz w:val="28"/>
          <w:szCs w:val="28"/>
          <w:rtl/>
        </w:rPr>
        <w:t>اهمیت تعامل علم اصول با نظریه‌های تفسیر (استاد علیزاده)</w:t>
      </w:r>
    </w:p>
    <w:p w14:paraId="277AAB86" w14:textId="474C4326" w:rsidR="003A5D1A" w:rsidRPr="003A5D1A" w:rsidRDefault="003A5D1A" w:rsidP="003A5D1A">
      <w:pPr>
        <w:numPr>
          <w:ilvl w:val="1"/>
          <w:numId w:val="36"/>
        </w:numPr>
        <w:bidi/>
        <w:rPr>
          <w:rFonts w:ascii="IRLotus" w:hAnsi="IRLotus" w:cs="IRLotus"/>
          <w:sz w:val="28"/>
          <w:szCs w:val="28"/>
        </w:rPr>
      </w:pPr>
      <w:r w:rsidRPr="003A5D1A">
        <w:rPr>
          <w:rFonts w:ascii="IRLotus" w:hAnsi="IRLotus" w:cs="IRLotus"/>
          <w:sz w:val="28"/>
          <w:szCs w:val="28"/>
          <w:rtl/>
        </w:rPr>
        <w:t>ضرورت ایجاد مدرسه‌های روش و محافل علمی (استاد علیزاده)</w:t>
      </w:r>
    </w:p>
    <w:p w14:paraId="2812F7A4" w14:textId="53B8E68A" w:rsidR="003A5D1A" w:rsidRPr="003A5D1A" w:rsidRDefault="003A5D1A" w:rsidP="003A5D1A">
      <w:pPr>
        <w:numPr>
          <w:ilvl w:val="1"/>
          <w:numId w:val="36"/>
        </w:numPr>
        <w:bidi/>
        <w:rPr>
          <w:rFonts w:ascii="IRLotus" w:hAnsi="IRLotus" w:cs="IRLotus"/>
          <w:sz w:val="28"/>
          <w:szCs w:val="28"/>
        </w:rPr>
      </w:pPr>
      <w:r w:rsidRPr="003A5D1A">
        <w:rPr>
          <w:rFonts w:ascii="IRLotus" w:hAnsi="IRLotus" w:cs="IRLotus"/>
          <w:sz w:val="28"/>
          <w:szCs w:val="28"/>
          <w:rtl/>
        </w:rPr>
        <w:t>نیازمندی به روش اصول فقهی (استاد مقیمی حاجی)</w:t>
      </w:r>
    </w:p>
    <w:p w14:paraId="7AB31EC0" w14:textId="77777777" w:rsidR="003A5D1A" w:rsidRPr="003A5D1A" w:rsidRDefault="003A5D1A" w:rsidP="003A5D1A">
      <w:pPr>
        <w:numPr>
          <w:ilvl w:val="1"/>
          <w:numId w:val="36"/>
        </w:numPr>
        <w:bidi/>
        <w:rPr>
          <w:rFonts w:ascii="IRLotus" w:hAnsi="IRLotus" w:cs="IRLotus"/>
          <w:sz w:val="28"/>
          <w:szCs w:val="28"/>
        </w:rPr>
      </w:pPr>
      <w:r w:rsidRPr="003A5D1A">
        <w:rPr>
          <w:rFonts w:ascii="IRLotus" w:hAnsi="IRLotus" w:cs="IRLotus"/>
          <w:sz w:val="28"/>
          <w:szCs w:val="28"/>
        </w:rPr>
        <w:t xml:space="preserve">1.7. </w:t>
      </w:r>
      <w:r w:rsidRPr="003A5D1A">
        <w:rPr>
          <w:rFonts w:ascii="IRLotus" w:hAnsi="IRLotus" w:cs="IRLotus"/>
          <w:sz w:val="28"/>
          <w:szCs w:val="28"/>
          <w:rtl/>
        </w:rPr>
        <w:t>لزوم اقتراح از حیث عملیاتی (استاد واعظی)</w:t>
      </w:r>
    </w:p>
    <w:p w14:paraId="1EAFEC11" w14:textId="6C22AC32" w:rsidR="003A5D1A" w:rsidRPr="003A5D1A" w:rsidRDefault="003A5D1A" w:rsidP="00D84EF5">
      <w:pPr>
        <w:pStyle w:val="Heading4"/>
      </w:pPr>
      <w:bookmarkStart w:id="17" w:name="_Toc192235652"/>
      <w:r w:rsidRPr="003A5D1A">
        <w:rPr>
          <w:rtl/>
        </w:rPr>
        <w:t>مباحث مرتبط</w:t>
      </w:r>
      <w:bookmarkEnd w:id="17"/>
    </w:p>
    <w:p w14:paraId="5E001367" w14:textId="7435B624" w:rsidR="003A5D1A" w:rsidRPr="003A5D1A" w:rsidRDefault="003A5D1A" w:rsidP="003A5D1A">
      <w:pPr>
        <w:numPr>
          <w:ilvl w:val="1"/>
          <w:numId w:val="38"/>
        </w:numPr>
        <w:bidi/>
        <w:rPr>
          <w:rFonts w:ascii="IRLotus" w:hAnsi="IRLotus" w:cs="IRLotus"/>
          <w:sz w:val="28"/>
          <w:szCs w:val="28"/>
        </w:rPr>
      </w:pPr>
      <w:r w:rsidRPr="003A5D1A">
        <w:rPr>
          <w:rFonts w:ascii="IRLotus" w:hAnsi="IRLotus" w:cs="IRLotus"/>
          <w:sz w:val="28"/>
          <w:szCs w:val="28"/>
          <w:rtl/>
        </w:rPr>
        <w:t>تفکیک بین علوم اسلامی و اقدامات عالمان اسلامی (استاد رحمانی)</w:t>
      </w:r>
    </w:p>
    <w:p w14:paraId="43F53E58" w14:textId="4B9975B8" w:rsidR="003A5D1A" w:rsidRPr="003A5D1A" w:rsidRDefault="003A5D1A" w:rsidP="003A5D1A">
      <w:pPr>
        <w:numPr>
          <w:ilvl w:val="1"/>
          <w:numId w:val="38"/>
        </w:numPr>
        <w:bidi/>
        <w:rPr>
          <w:rFonts w:ascii="IRLotus" w:hAnsi="IRLotus" w:cs="IRLotus"/>
          <w:sz w:val="28"/>
          <w:szCs w:val="28"/>
        </w:rPr>
      </w:pPr>
      <w:r w:rsidRPr="003A5D1A">
        <w:rPr>
          <w:rFonts w:ascii="IRLotus" w:hAnsi="IRLotus" w:cs="IRLotus"/>
          <w:sz w:val="28"/>
          <w:szCs w:val="28"/>
          <w:rtl/>
        </w:rPr>
        <w:t>تفکیک در وجوه علوم اسلامی (استاد جوادی)</w:t>
      </w:r>
    </w:p>
    <w:p w14:paraId="32658D56" w14:textId="5945EA62" w:rsidR="003A5D1A" w:rsidRPr="003A5D1A" w:rsidRDefault="003A5D1A" w:rsidP="003A5D1A">
      <w:pPr>
        <w:numPr>
          <w:ilvl w:val="1"/>
          <w:numId w:val="38"/>
        </w:numPr>
        <w:bidi/>
        <w:rPr>
          <w:rFonts w:ascii="IRLotus" w:hAnsi="IRLotus" w:cs="IRLotus"/>
          <w:sz w:val="28"/>
          <w:szCs w:val="28"/>
        </w:rPr>
      </w:pPr>
      <w:r w:rsidRPr="003A5D1A">
        <w:rPr>
          <w:rFonts w:ascii="IRLotus" w:hAnsi="IRLotus" w:cs="IRLotus"/>
          <w:sz w:val="28"/>
          <w:szCs w:val="28"/>
          <w:rtl/>
        </w:rPr>
        <w:t>تبیین حد مداخله شارع در روش (استاد حکمت نیا)</w:t>
      </w:r>
    </w:p>
    <w:p w14:paraId="7CEBEE23" w14:textId="6A3DA9EF" w:rsidR="003A5D1A" w:rsidRPr="003A5D1A" w:rsidRDefault="003A5D1A" w:rsidP="003A5D1A">
      <w:pPr>
        <w:numPr>
          <w:ilvl w:val="1"/>
          <w:numId w:val="38"/>
        </w:numPr>
        <w:bidi/>
        <w:rPr>
          <w:rFonts w:ascii="IRLotus" w:hAnsi="IRLotus" w:cs="IRLotus"/>
          <w:sz w:val="28"/>
          <w:szCs w:val="28"/>
        </w:rPr>
      </w:pPr>
      <w:r w:rsidRPr="003A5D1A">
        <w:rPr>
          <w:rFonts w:ascii="IRLotus" w:hAnsi="IRLotus" w:cs="IRLotus"/>
          <w:sz w:val="28"/>
          <w:szCs w:val="28"/>
          <w:rtl/>
        </w:rPr>
        <w:t>سطح مداخلات شارع در حوزه روش (استاد حکمت نیا)</w:t>
      </w:r>
    </w:p>
    <w:p w14:paraId="021BA303" w14:textId="5AAD2B16" w:rsidR="003A5D1A" w:rsidRPr="003A5D1A" w:rsidRDefault="003A5D1A" w:rsidP="003A5D1A">
      <w:pPr>
        <w:numPr>
          <w:ilvl w:val="1"/>
          <w:numId w:val="38"/>
        </w:numPr>
        <w:bidi/>
        <w:rPr>
          <w:rFonts w:ascii="IRLotus" w:hAnsi="IRLotus" w:cs="IRLotus"/>
          <w:sz w:val="28"/>
          <w:szCs w:val="28"/>
        </w:rPr>
      </w:pPr>
      <w:r w:rsidRPr="003A5D1A">
        <w:rPr>
          <w:rFonts w:ascii="IRLotus" w:hAnsi="IRLotus" w:cs="IRLotus"/>
          <w:sz w:val="28"/>
          <w:szCs w:val="28"/>
          <w:rtl/>
        </w:rPr>
        <w:t>نقش حوزه در مطالعات اجتماعی (استاد سبحانی)</w:t>
      </w:r>
    </w:p>
    <w:p w14:paraId="79496BF3" w14:textId="405ACF19" w:rsidR="003A5D1A" w:rsidRPr="003A5D1A" w:rsidRDefault="003A5D1A" w:rsidP="003A5D1A">
      <w:pPr>
        <w:numPr>
          <w:ilvl w:val="1"/>
          <w:numId w:val="38"/>
        </w:numPr>
        <w:bidi/>
        <w:rPr>
          <w:rFonts w:ascii="IRLotus" w:hAnsi="IRLotus" w:cs="IRLotus"/>
          <w:sz w:val="28"/>
          <w:szCs w:val="28"/>
        </w:rPr>
      </w:pPr>
      <w:r w:rsidRPr="003A5D1A">
        <w:rPr>
          <w:rFonts w:ascii="IRLotus" w:hAnsi="IRLotus" w:cs="IRLotus"/>
          <w:sz w:val="28"/>
          <w:szCs w:val="28"/>
          <w:rtl/>
        </w:rPr>
        <w:t>مباحث درجه دوم نسبت به علوم اسلامی با معنای رویکرد (استاد واعظی)</w:t>
      </w:r>
    </w:p>
    <w:p w14:paraId="10BF3C86" w14:textId="76C7BF55" w:rsidR="003A5D1A" w:rsidRDefault="003A5D1A" w:rsidP="003A5D1A">
      <w:pPr>
        <w:numPr>
          <w:ilvl w:val="1"/>
          <w:numId w:val="38"/>
        </w:numPr>
        <w:bidi/>
        <w:rPr>
          <w:rFonts w:ascii="IRLotus" w:hAnsi="IRLotus" w:cs="IRLotus"/>
          <w:sz w:val="28"/>
          <w:szCs w:val="28"/>
        </w:rPr>
      </w:pPr>
      <w:r w:rsidRPr="003A5D1A">
        <w:rPr>
          <w:rFonts w:ascii="IRLotus" w:hAnsi="IRLotus" w:cs="IRLotus"/>
          <w:sz w:val="28"/>
          <w:szCs w:val="28"/>
          <w:rtl/>
        </w:rPr>
        <w:t>اهمیت بازخورد اجتماعی و پرهیز از درونی شدن علوم اسلامی (استاد الهی خراسانی)</w:t>
      </w:r>
    </w:p>
    <w:p w14:paraId="34A86D6F" w14:textId="77777777" w:rsidR="00D84EF5" w:rsidRPr="003A5D1A" w:rsidRDefault="00D84EF5" w:rsidP="00D84EF5">
      <w:pPr>
        <w:bidi/>
        <w:ind w:left="1440"/>
        <w:rPr>
          <w:rFonts w:ascii="IRLotus" w:hAnsi="IRLotus" w:cs="IRLotus"/>
          <w:sz w:val="28"/>
          <w:szCs w:val="28"/>
        </w:rPr>
      </w:pPr>
    </w:p>
    <w:p w14:paraId="23F0D41E" w14:textId="781BE7CE" w:rsidR="0007394F" w:rsidRDefault="0007394F" w:rsidP="00CB2FE3">
      <w:pPr>
        <w:pStyle w:val="Heading2"/>
        <w:rPr>
          <w:rtl/>
        </w:rPr>
      </w:pPr>
      <w:bookmarkStart w:id="18" w:name="_Toc192235653"/>
      <w:r>
        <w:rPr>
          <w:rFonts w:hint="cs"/>
          <w:rtl/>
        </w:rPr>
        <w:t xml:space="preserve">3. </w:t>
      </w:r>
      <w:r w:rsidRPr="0007394F">
        <w:rPr>
          <w:rFonts w:hint="cs"/>
          <w:rtl/>
        </w:rPr>
        <w:t xml:space="preserve"> </w:t>
      </w:r>
      <w:r w:rsidRPr="0007394F">
        <w:rPr>
          <w:rtl/>
        </w:rPr>
        <w:t>روش‌شناسی علوم اسلامی</w:t>
      </w:r>
      <w:bookmarkEnd w:id="18"/>
    </w:p>
    <w:p w14:paraId="7374D7CE"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بایسته‌های روش‌شناسی (استاد درایتی)</w:t>
      </w:r>
    </w:p>
    <w:p w14:paraId="1B9162BA"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دو ملاحظه مهم در روش‌شناسی (استاد سبحانی)</w:t>
      </w:r>
    </w:p>
    <w:p w14:paraId="72A1ECB9"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نقطه آغاز بحث روش‌شناسی (استاد سبحانی)</w:t>
      </w:r>
    </w:p>
    <w:p w14:paraId="19904163"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روش‌شناسی عام و خاص (استاد سبحانی)</w:t>
      </w:r>
    </w:p>
    <w:p w14:paraId="424E7D0F"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بازتولید دانش‌های تمدنی (استاد سبحانی)</w:t>
      </w:r>
    </w:p>
    <w:p w14:paraId="061EDECC"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تفاوت دانش‌ها و روش‌شناسی آن‌ها (استاد سبحانی)</w:t>
      </w:r>
    </w:p>
    <w:p w14:paraId="4CFEC034"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 xml:space="preserve">نقش خلاقیت در روش‌شناسی (استاد سبحانی) </w:t>
      </w:r>
    </w:p>
    <w:p w14:paraId="25715FB7"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ضعف در روش‌شناسی (استاد سبحانی)</w:t>
      </w:r>
    </w:p>
    <w:p w14:paraId="594162F9"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تمرکز بر فرضیه دوم در روش‌شناسی (استاد سعدی)</w:t>
      </w:r>
    </w:p>
    <w:p w14:paraId="580AE169"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سؤال کلیدی در روش‌شناسی (استاد سعدی)</w:t>
      </w:r>
    </w:p>
    <w:p w14:paraId="6D4EDF24"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نکات کلیدی در روش‌شناسی علوم اسلامی (استاد علی‌دوست)</w:t>
      </w:r>
    </w:p>
    <w:p w14:paraId="064B917B"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لزوم پرداختن دقیق‌تر به موضوع روش‌شناسی (استاد علیزاده)</w:t>
      </w:r>
    </w:p>
    <w:p w14:paraId="0F2DD747"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کثرت‌گرایی روش‌شناختی از باب وحدت در کثرت (استاد علیزاده)</w:t>
      </w:r>
    </w:p>
    <w:p w14:paraId="67782EE8" w14:textId="77777777" w:rsidR="00006B95" w:rsidRP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رویکرد تاریخی و نیازهای درجه دو در روش‌شناسی (استاد مقیمی حاجی)</w:t>
      </w:r>
    </w:p>
    <w:p w14:paraId="32CC0CED" w14:textId="77777777" w:rsidR="00006B95" w:rsidRDefault="00006B95" w:rsidP="00006B95">
      <w:pPr>
        <w:numPr>
          <w:ilvl w:val="0"/>
          <w:numId w:val="16"/>
        </w:numPr>
        <w:bidi/>
        <w:spacing w:line="256" w:lineRule="auto"/>
        <w:rPr>
          <w:rFonts w:ascii="IRLotus" w:hAnsi="IRLotus" w:cs="IRLotus"/>
          <w:sz w:val="28"/>
          <w:szCs w:val="28"/>
        </w:rPr>
      </w:pPr>
      <w:r w:rsidRPr="00006B95">
        <w:rPr>
          <w:rFonts w:ascii="IRLotus" w:hAnsi="IRLotus" w:cs="IRLotus"/>
          <w:sz w:val="28"/>
          <w:szCs w:val="28"/>
          <w:rtl/>
        </w:rPr>
        <w:t>جزئی‌نگری در بحث روش‌شناسی (استاد مقیمی حاجی)</w:t>
      </w:r>
    </w:p>
    <w:p w14:paraId="19FD731B" w14:textId="77777777" w:rsidR="00D84EF5" w:rsidRPr="00006B95" w:rsidRDefault="00D84EF5" w:rsidP="00D84EF5">
      <w:pPr>
        <w:bidi/>
        <w:spacing w:line="256" w:lineRule="auto"/>
        <w:ind w:left="720"/>
        <w:rPr>
          <w:rFonts w:ascii="IRLotus" w:hAnsi="IRLotus" w:cs="IRLotus"/>
          <w:sz w:val="28"/>
          <w:szCs w:val="28"/>
        </w:rPr>
      </w:pPr>
    </w:p>
    <w:p w14:paraId="0E0DF33B" w14:textId="21A1B77C" w:rsidR="0060062E" w:rsidRPr="0007394F" w:rsidRDefault="0007394F" w:rsidP="00CB2FE3">
      <w:pPr>
        <w:pStyle w:val="Heading2"/>
        <w:rPr>
          <w:rtl/>
        </w:rPr>
      </w:pPr>
      <w:bookmarkStart w:id="19" w:name="_Toc192235654"/>
      <w:r>
        <w:rPr>
          <w:rFonts w:hint="cs"/>
          <w:rtl/>
        </w:rPr>
        <w:t>4</w:t>
      </w:r>
      <w:r w:rsidR="0060062E" w:rsidRPr="00742214">
        <w:rPr>
          <w:rtl/>
        </w:rPr>
        <w:t>. روش‌شناسی علوم اسلامی در حوزه‌های خاص</w:t>
      </w:r>
      <w:bookmarkEnd w:id="19"/>
    </w:p>
    <w:p w14:paraId="4838D847" w14:textId="73D0C8D8" w:rsidR="0060062E" w:rsidRPr="00852E69" w:rsidRDefault="0060062E" w:rsidP="00D84EF5">
      <w:pPr>
        <w:pStyle w:val="Heading3"/>
        <w:rPr>
          <w:rtl/>
        </w:rPr>
      </w:pPr>
      <w:bookmarkStart w:id="20" w:name="_Toc192235655"/>
      <w:r w:rsidRPr="00852E69">
        <w:rPr>
          <w:rtl/>
        </w:rPr>
        <w:t>الف) فقه</w:t>
      </w:r>
      <w:bookmarkEnd w:id="20"/>
    </w:p>
    <w:p w14:paraId="47CDFE53"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تحول در روش‌شناسی و تعاملات متن در فقه (استاد پارسانیا)</w:t>
      </w:r>
    </w:p>
    <w:p w14:paraId="44A28A86"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لزوم تحول ترمیمی و تکمیلی در روش‌شناسی فقهی (استاد اسلامی)</w:t>
      </w:r>
    </w:p>
    <w:p w14:paraId="2AA8FE63"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تأثیر فهم عرفی بر فقه (استاد اسلامی)</w:t>
      </w:r>
    </w:p>
    <w:p w14:paraId="3033EF49"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تکلیف جامعه و تحول در اصول فقه (استاد اسلامی)</w:t>
      </w:r>
    </w:p>
    <w:p w14:paraId="536F9CC2"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استفراغ وسع در فقه (استاد اسلامی)</w:t>
      </w:r>
    </w:p>
    <w:p w14:paraId="7BDDA520"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تأثیر تکنولوژی و رسانه بر درک فقهی (استاد رشاد)</w:t>
      </w:r>
    </w:p>
    <w:p w14:paraId="0114B6FD"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فتوا براساس اطمینان عقلایی (استاد رشاد)</w:t>
      </w:r>
    </w:p>
    <w:p w14:paraId="12BCACDA"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تأثیر فرهنگ بر تکنولوژی و فقه (استاد رشاد)</w:t>
      </w:r>
    </w:p>
    <w:p w14:paraId="6B3FEFBA"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چالش‌های فقهی معاصر (استاد رشاد)</w:t>
      </w:r>
    </w:p>
    <w:p w14:paraId="0EDC9152"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بررسی روش‌های فقهی و پاسخگویی به نهادهای مدرن (استاد سعدی)</w:t>
      </w:r>
    </w:p>
    <w:p w14:paraId="3EBFB175" w14:textId="45CA18D1"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تجمیع نصوص و استخراج سیاست‌های اقتصادی (استاد سعدی)</w:t>
      </w:r>
    </w:p>
    <w:p w14:paraId="5B07B7F5"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توسعه روش‌های فقهی: از تدوین تا چالش‌های اجرا (استاد صادقی)</w:t>
      </w:r>
    </w:p>
    <w:p w14:paraId="522925C4"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لزوم تغییر پیش‌فرض‌ها و الگوواره‌های ذهنی برای تحول در اصول فقه (استاد صادقی)</w:t>
      </w:r>
    </w:p>
    <w:p w14:paraId="0F9AC266" w14:textId="77777777" w:rsidR="0060062E" w:rsidRDefault="0060062E" w:rsidP="0060062E">
      <w:pPr>
        <w:numPr>
          <w:ilvl w:val="1"/>
          <w:numId w:val="6"/>
        </w:numPr>
        <w:bidi/>
        <w:rPr>
          <w:rFonts w:ascii="IRLotus" w:hAnsi="IRLotus" w:cs="IRLotus"/>
          <w:sz w:val="28"/>
          <w:szCs w:val="28"/>
        </w:rPr>
      </w:pPr>
      <w:r w:rsidRPr="0060062E">
        <w:rPr>
          <w:rFonts w:ascii="IRLotus" w:hAnsi="IRLotus" w:cs="IRLotus"/>
          <w:sz w:val="28"/>
          <w:szCs w:val="28"/>
          <w:rtl/>
        </w:rPr>
        <w:t>چالش‌های عملی در پیاده‌سازی سودگرایی فردی در فقه (استاد صادقی)</w:t>
      </w:r>
    </w:p>
    <w:p w14:paraId="06B16AAD" w14:textId="77777777" w:rsidR="00006B95" w:rsidRPr="00006B95" w:rsidRDefault="00006B95" w:rsidP="00006B95">
      <w:pPr>
        <w:numPr>
          <w:ilvl w:val="1"/>
          <w:numId w:val="6"/>
        </w:numPr>
        <w:bidi/>
        <w:spacing w:line="254" w:lineRule="auto"/>
        <w:rPr>
          <w:rFonts w:ascii="IRLotus" w:hAnsi="IRLotus" w:cs="IRLotus"/>
          <w:sz w:val="28"/>
          <w:szCs w:val="28"/>
        </w:rPr>
      </w:pPr>
      <w:r w:rsidRPr="00006B95">
        <w:rPr>
          <w:rFonts w:ascii="IRLotus" w:hAnsi="IRLotus" w:cs="IRLotus"/>
          <w:sz w:val="28"/>
          <w:szCs w:val="28"/>
          <w:rtl/>
        </w:rPr>
        <w:t>تمایز فقه و علوم انسانی و تأثیر آن بر روش‌شناسی (استاد صادقی)</w:t>
      </w:r>
    </w:p>
    <w:p w14:paraId="53AE20FB" w14:textId="2C444AA7" w:rsidR="00006B95" w:rsidRPr="00006B95" w:rsidRDefault="00006B95" w:rsidP="00006B95">
      <w:pPr>
        <w:numPr>
          <w:ilvl w:val="1"/>
          <w:numId w:val="6"/>
        </w:numPr>
        <w:bidi/>
        <w:spacing w:line="254" w:lineRule="auto"/>
        <w:rPr>
          <w:rFonts w:ascii="IRLotus" w:hAnsi="IRLotus" w:cs="IRLotus"/>
          <w:sz w:val="28"/>
          <w:szCs w:val="28"/>
          <w:rtl/>
        </w:rPr>
      </w:pPr>
      <w:r w:rsidRPr="00006B95">
        <w:rPr>
          <w:rFonts w:ascii="IRLotus" w:hAnsi="IRLotus" w:cs="IRLotus"/>
          <w:sz w:val="28"/>
          <w:szCs w:val="28"/>
          <w:rtl/>
        </w:rPr>
        <w:t>تحلیل رابطه فقه و اخلاق و تأثیر آن بر روش‌شناسی (استاد صادقی)</w:t>
      </w:r>
    </w:p>
    <w:p w14:paraId="3F206FA3"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کار فقه، کشف واقع یعنی مراد شارع (استاد طالقانی)</w:t>
      </w:r>
    </w:p>
    <w:p w14:paraId="5A679CFA"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تأثیر تلقی از معرفت در علوم اسلامی بر معنای روش در فقه (استاد طالقانی)</w:t>
      </w:r>
    </w:p>
    <w:p w14:paraId="53FDF7B7"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کثرت روشی در فقه (استاد طالقانی)</w:t>
      </w:r>
    </w:p>
    <w:p w14:paraId="5114F99A"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نقد برساخت‌گرایی و معرفت‌شناسی در فقه (استاد طالقانی)</w:t>
      </w:r>
    </w:p>
    <w:p w14:paraId="2CB865C8"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تأثیر فرهنگ بر معرفت فقهی (استاد طالقانی)</w:t>
      </w:r>
    </w:p>
    <w:p w14:paraId="39258585"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جامعه‌شناسی معرفت فقهی (استاد طالقانی)</w:t>
      </w:r>
    </w:p>
    <w:p w14:paraId="6F800D50"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هشدار درباره جامعه‌شناسی فقه (استاد طالقانی)</w:t>
      </w:r>
    </w:p>
    <w:p w14:paraId="1E8BB9A4"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مدیریت نهاد دانش فقهی (استاد طالقانی)</w:t>
      </w:r>
    </w:p>
    <w:p w14:paraId="715D7A8D"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جامعه‌شناسی و آموزش فقه (استاد طالقانی)</w:t>
      </w:r>
    </w:p>
    <w:p w14:paraId="2A337959"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مرجعیت علمی در فقه (استاد طالقانی)</w:t>
      </w:r>
    </w:p>
    <w:p w14:paraId="13C30435"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برجسته کردن دیدگاه‌های رقیب در فقه (استاد طالقانی)</w:t>
      </w:r>
    </w:p>
    <w:p w14:paraId="3B85138F"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مقایسه فخر رازی و فوکو در فقه (استاد طالقانی)</w:t>
      </w:r>
    </w:p>
    <w:p w14:paraId="7B4C3887"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مرجعیت علمی و فرهنگی در فقه (استاد طالقانی)</w:t>
      </w:r>
    </w:p>
    <w:p w14:paraId="36217C3E"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واقع‌گرایی مستقیم در سنت اسلامی فقهی (استاد طالقانی)</w:t>
      </w:r>
    </w:p>
    <w:p w14:paraId="3DA83143"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دو مثال نقض برای نظریه لزوم تاسیس روش توسط دانشمندان فقهی (استاد طالقانی)</w:t>
      </w:r>
    </w:p>
    <w:p w14:paraId="7876AFE7"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پاسخ به استاد صادقی درباره ارسطو در فقه (استاد طالقانی)</w:t>
      </w:r>
    </w:p>
    <w:p w14:paraId="7C472594"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نکات کلیدی در روش‌شناسی فقهی (استاد علی‌دوست)</w:t>
      </w:r>
    </w:p>
    <w:p w14:paraId="507997ED"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چالش‌های اخلاق اجتهادی و ضرورت ورود علم اصول در فقه (استاد علیزاده)</w:t>
      </w:r>
    </w:p>
    <w:p w14:paraId="63C62DFF"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اهمیت تعامل علم اصول با نظریه‌های تفسیر در فقه (استاد علیزاده)</w:t>
      </w:r>
    </w:p>
    <w:p w14:paraId="44DF73BE"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ضرورت ایجاد مدرسه‌های روش و محافل علمی در فقه (استاد علیزاده)</w:t>
      </w:r>
    </w:p>
    <w:p w14:paraId="4B680D46"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سه گزاره واضح در روش‌شناسی فقهی (استاد علیزاده)</w:t>
      </w:r>
    </w:p>
    <w:p w14:paraId="71D21AAE"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کثرت‌گرایی روش‌شناختی از باب وحدت در کثرت در فقه (استاد علیزاده)</w:t>
      </w:r>
    </w:p>
    <w:p w14:paraId="245686C4"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ضرورت نوسازی علم اصول در علوم انسانی برای فقه (استاد علیزاده)</w:t>
      </w:r>
    </w:p>
    <w:p w14:paraId="267CC2EE"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لزوم توجه به متعلق‌های روش در فقه (استاد مقیمی حاجی)</w:t>
      </w:r>
    </w:p>
    <w:p w14:paraId="1B4EE101"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تأثیر اسلامی بودن در طراحی و اعتبار روش فقهی (استاد مقیمی حاجی)</w:t>
      </w:r>
    </w:p>
    <w:p w14:paraId="3C1AB436"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گستره فقه و ضرورت آن (استاد مقیمی حاجی)</w:t>
      </w:r>
    </w:p>
    <w:p w14:paraId="67805514"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موضوع شناسی و اقتضائات آن در فقه (استاد مقیمی حاجی)</w:t>
      </w:r>
    </w:p>
    <w:p w14:paraId="414CDBD3"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نیازمندی به روش اصول فقهی (استاد مقیمی حاجی)</w:t>
      </w:r>
    </w:p>
    <w:p w14:paraId="3C99F549"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اهمیت و ضرورت اصول فقه (استاد مقیمی حاجی)</w:t>
      </w:r>
    </w:p>
    <w:p w14:paraId="7963BDDE"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چالش‌های ورود فقه به عرصه تمدن جدید (استاد نورمفیدی)</w:t>
      </w:r>
    </w:p>
    <w:p w14:paraId="0277F160"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سؤالات اساسی در روش‌شناسی فقه معاصر (استاد نورمفیدی)</w:t>
      </w:r>
    </w:p>
    <w:p w14:paraId="4E73AFF0"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تأثیر سکولاریسم بر فقه (استاد واعظی)</w:t>
      </w:r>
    </w:p>
    <w:p w14:paraId="47316FA5" w14:textId="77777777" w:rsidR="0060062E" w:rsidRPr="0060062E" w:rsidRDefault="0060062E" w:rsidP="0060062E">
      <w:pPr>
        <w:numPr>
          <w:ilvl w:val="1"/>
          <w:numId w:val="6"/>
        </w:numPr>
        <w:bidi/>
        <w:rPr>
          <w:rFonts w:ascii="IRLotus" w:hAnsi="IRLotus" w:cs="IRLotus"/>
          <w:sz w:val="28"/>
          <w:szCs w:val="28"/>
          <w:rtl/>
        </w:rPr>
      </w:pPr>
      <w:r w:rsidRPr="0060062E">
        <w:rPr>
          <w:rFonts w:ascii="IRLotus" w:hAnsi="IRLotus" w:cs="IRLotus"/>
          <w:sz w:val="28"/>
          <w:szCs w:val="28"/>
          <w:rtl/>
        </w:rPr>
        <w:t>نیاز به وضعیت‌شناسی فقهی (استاد واعظی)</w:t>
      </w:r>
    </w:p>
    <w:p w14:paraId="4E94D52C" w14:textId="77777777" w:rsidR="0060062E" w:rsidRDefault="0060062E" w:rsidP="0060062E">
      <w:pPr>
        <w:numPr>
          <w:ilvl w:val="1"/>
          <w:numId w:val="6"/>
        </w:numPr>
        <w:bidi/>
        <w:rPr>
          <w:rFonts w:ascii="IRLotus" w:hAnsi="IRLotus" w:cs="IRLotus"/>
          <w:sz w:val="28"/>
          <w:szCs w:val="28"/>
        </w:rPr>
      </w:pPr>
      <w:r w:rsidRPr="0060062E">
        <w:rPr>
          <w:rFonts w:ascii="IRLotus" w:hAnsi="IRLotus" w:cs="IRLotus"/>
          <w:sz w:val="28"/>
          <w:szCs w:val="28"/>
          <w:rtl/>
        </w:rPr>
        <w:t>لزوم اقتراح از حیث عملیاتی در فقه (استاد واعظی)</w:t>
      </w:r>
    </w:p>
    <w:p w14:paraId="5EF1E54D" w14:textId="77777777" w:rsidR="00D84EF5" w:rsidRDefault="00D84EF5" w:rsidP="00D84EF5">
      <w:pPr>
        <w:bidi/>
        <w:ind w:left="1440"/>
        <w:rPr>
          <w:rFonts w:ascii="IRLotus" w:hAnsi="IRLotus" w:cs="IRLotus"/>
          <w:sz w:val="28"/>
          <w:szCs w:val="28"/>
        </w:rPr>
      </w:pPr>
    </w:p>
    <w:p w14:paraId="15B6686A" w14:textId="2BB5EEB2" w:rsidR="0060062E" w:rsidRPr="00852E69" w:rsidRDefault="0060062E" w:rsidP="00D84EF5">
      <w:pPr>
        <w:pStyle w:val="Heading3"/>
      </w:pPr>
      <w:bookmarkStart w:id="21" w:name="_Toc192235656"/>
      <w:r w:rsidRPr="00852E69">
        <w:rPr>
          <w:rtl/>
        </w:rPr>
        <w:t>ب) اخلاق</w:t>
      </w:r>
      <w:bookmarkEnd w:id="21"/>
    </w:p>
    <w:p w14:paraId="11D074B1"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ضرورت رشد در دانش اخلاقی و چالش‌های روش‌شناسی آن (استاد جوادی)</w:t>
      </w:r>
    </w:p>
    <w:p w14:paraId="05196568"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تحلیل روش‌شناسی عمومی در اخلاق اسلامی (استاد جوادی)</w:t>
      </w:r>
    </w:p>
    <w:p w14:paraId="3A53E7CE"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نقد دیدگاه فارابی در روش‌شناسی اخلاق (استاد جوادی)</w:t>
      </w:r>
    </w:p>
    <w:p w14:paraId="3FF0AF7F"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نقش پارادایم‌های پست‌مدرن و فرانکفورتی در تحول علمی اخلاق (استاد جوادی)</w:t>
      </w:r>
    </w:p>
    <w:p w14:paraId="0F896924"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تفاوت‌های معنایی برساخت‌گرایی و تأثیر آن بر اخلاق (استاد جوادی)</w:t>
      </w:r>
    </w:p>
    <w:p w14:paraId="1D2E9C71"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تحلیل رابطه فقه و اخلاق و تأثیر آن بر روش‌شناسی (استاد صادقی)</w:t>
      </w:r>
    </w:p>
    <w:p w14:paraId="20345473" w14:textId="77777777" w:rsidR="0060062E" w:rsidRDefault="0060062E" w:rsidP="0060062E">
      <w:pPr>
        <w:numPr>
          <w:ilvl w:val="1"/>
          <w:numId w:val="9"/>
        </w:numPr>
        <w:bidi/>
        <w:rPr>
          <w:rFonts w:ascii="IRLotus" w:hAnsi="IRLotus" w:cs="IRLotus"/>
          <w:sz w:val="28"/>
          <w:szCs w:val="28"/>
        </w:rPr>
      </w:pPr>
      <w:r w:rsidRPr="0060062E">
        <w:rPr>
          <w:rFonts w:ascii="IRLotus" w:hAnsi="IRLotus" w:cs="IRLotus"/>
          <w:sz w:val="28"/>
          <w:szCs w:val="28"/>
          <w:rtl/>
        </w:rPr>
        <w:t>چالش‌های اخلاق اجتهادی و ضرورت ورود علم اصول به حوزه اخلاق (استاد علیزاده)</w:t>
      </w:r>
    </w:p>
    <w:p w14:paraId="1349AC9A" w14:textId="77777777" w:rsidR="00D84EF5" w:rsidRPr="0060062E" w:rsidRDefault="00D84EF5" w:rsidP="00D84EF5">
      <w:pPr>
        <w:bidi/>
        <w:ind w:left="1440"/>
        <w:rPr>
          <w:rFonts w:ascii="IRLotus" w:hAnsi="IRLotus" w:cs="IRLotus"/>
          <w:sz w:val="28"/>
          <w:szCs w:val="28"/>
          <w:rtl/>
        </w:rPr>
      </w:pPr>
    </w:p>
    <w:p w14:paraId="12987880" w14:textId="7D92EF9D" w:rsidR="0060062E" w:rsidRPr="0042674D" w:rsidRDefault="0060062E" w:rsidP="00D84EF5">
      <w:pPr>
        <w:pStyle w:val="Heading3"/>
        <w:rPr>
          <w:rtl/>
        </w:rPr>
      </w:pPr>
      <w:bookmarkStart w:id="22" w:name="_Toc192235657"/>
      <w:r w:rsidRPr="0042674D">
        <w:rPr>
          <w:rtl/>
        </w:rPr>
        <w:t>ج) اصول فقه</w:t>
      </w:r>
      <w:bookmarkEnd w:id="22"/>
    </w:p>
    <w:p w14:paraId="7E538D3B"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تکلیف جامعه و تحول در اصول فقه (استاد اسلامی)</w:t>
      </w:r>
    </w:p>
    <w:p w14:paraId="665DFC41"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لزوم تحول ترمیمی و تکمیلی در روش‌شناسی فقهی و اصول فقه (استاد اسلامی)</w:t>
      </w:r>
    </w:p>
    <w:p w14:paraId="3EA33223"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محدودیت‌های علم اصول و لزوم بازنگری آن (استاد درایتی)</w:t>
      </w:r>
    </w:p>
    <w:p w14:paraId="15C75178"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تنظیم اصول تفسیر و تأثیر آن بر اصول فقه (استاد درایتی)</w:t>
      </w:r>
    </w:p>
    <w:p w14:paraId="1A8D1986"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تأثیر تعلق احکام به عناوین بر استنباط از اصول فقه (استاد رحمانی)</w:t>
      </w:r>
    </w:p>
    <w:p w14:paraId="3218F49C"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تأثیر زاویه نگاه بر تحلیل و استنباط فقهی و اصول فقهی (استاد رحمانی)</w:t>
      </w:r>
    </w:p>
    <w:p w14:paraId="026CD0BA"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لزوم تغییر پیش‌فرض‌ها و الگوواره‌های ذهنی برای تحول در اصول فقه (استاد صادقی)</w:t>
      </w:r>
    </w:p>
    <w:p w14:paraId="2390310F"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توجه علم اصول به گسترش حوزه تکفل خود (استاد علیزاده)</w:t>
      </w:r>
    </w:p>
    <w:p w14:paraId="6DB6DCD9"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اهمیت تعامل علم اصول با نظریه‌های تفسیر (استاد علیزاده)</w:t>
      </w:r>
    </w:p>
    <w:p w14:paraId="1B435DDB"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ضرورت نوسازی علم اصول در علوم انسانی (استاد علیزاده)</w:t>
      </w:r>
    </w:p>
    <w:p w14:paraId="02745921"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نیازمندی به روش اصول فقهی (استاد مقیمی حاجی)</w:t>
      </w:r>
    </w:p>
    <w:p w14:paraId="448BEDCD" w14:textId="77777777" w:rsidR="0060062E" w:rsidRDefault="0060062E" w:rsidP="0060062E">
      <w:pPr>
        <w:numPr>
          <w:ilvl w:val="1"/>
          <w:numId w:val="9"/>
        </w:numPr>
        <w:bidi/>
        <w:rPr>
          <w:rFonts w:ascii="IRLotus" w:hAnsi="IRLotus" w:cs="IRLotus"/>
          <w:sz w:val="28"/>
          <w:szCs w:val="28"/>
        </w:rPr>
      </w:pPr>
      <w:r w:rsidRPr="0060062E">
        <w:rPr>
          <w:rFonts w:ascii="IRLotus" w:hAnsi="IRLotus" w:cs="IRLotus"/>
          <w:sz w:val="28"/>
          <w:szCs w:val="28"/>
          <w:rtl/>
        </w:rPr>
        <w:t>اهمیت و ضرورت اصول فقه (استاد مقیمی حاجی)</w:t>
      </w:r>
    </w:p>
    <w:p w14:paraId="250431B1" w14:textId="77777777" w:rsidR="00D84EF5" w:rsidRPr="0060062E" w:rsidRDefault="00D84EF5" w:rsidP="00D84EF5">
      <w:pPr>
        <w:bidi/>
        <w:ind w:left="1440"/>
        <w:rPr>
          <w:rFonts w:ascii="IRLotus" w:hAnsi="IRLotus" w:cs="IRLotus"/>
          <w:sz w:val="28"/>
          <w:szCs w:val="28"/>
          <w:rtl/>
        </w:rPr>
      </w:pPr>
    </w:p>
    <w:p w14:paraId="472EAEC3" w14:textId="08FF48C8" w:rsidR="0060062E" w:rsidRPr="0042674D" w:rsidRDefault="0060062E" w:rsidP="00D84EF5">
      <w:pPr>
        <w:pStyle w:val="Heading3"/>
        <w:rPr>
          <w:rtl/>
        </w:rPr>
      </w:pPr>
      <w:bookmarkStart w:id="23" w:name="_Toc192235658"/>
      <w:r w:rsidRPr="0042674D">
        <w:rPr>
          <w:rtl/>
        </w:rPr>
        <w:t>د) سایر حوزه‌ها</w:t>
      </w:r>
      <w:bookmarkEnd w:id="23"/>
    </w:p>
    <w:p w14:paraId="64F33EC9"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روش‌شناسی در حقوق و ضرورت طوفان فکری (استاد حکمت نیا)</w:t>
      </w:r>
    </w:p>
    <w:p w14:paraId="62BC9DF4"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روش‌شناسی در حوزه فناوری و خلاقیت (استاد حکمت نیا)</w:t>
      </w:r>
    </w:p>
    <w:p w14:paraId="790479EC"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تحلیل مدل تریز و تأثیر آن بر نوآوری (استاد حکمت نیا)</w:t>
      </w:r>
    </w:p>
    <w:p w14:paraId="3BC63C3C"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تعمیم مسئله ساخت و خلاقیت به شاخه‌های مختلف دانش (استاد حکمت نیا)</w:t>
      </w:r>
    </w:p>
    <w:p w14:paraId="3F019A0C"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مسائل مستحدثه آخر رساله‌ها، مسائل فناوری (استاد حکمت نیا)</w:t>
      </w:r>
    </w:p>
    <w:p w14:paraId="3B7F8671"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توسعه در معنای روش در حوزه‌های مختلف علوم اسلامی (استاد حکمت نیا)</w:t>
      </w:r>
    </w:p>
    <w:p w14:paraId="26556CDA"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توسعه روش‌شناسی: تأثیر ابزارها و الگوواره‌های ذهنی در حوزه‌های مختلف (استاد صادقی)</w:t>
      </w:r>
    </w:p>
    <w:p w14:paraId="363DABD5"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تحلیل روش‌شناسی در علوم اسلامی: اشتراکات و تمایزات بین حوزه‌های مختلف (استاد صادقی)</w:t>
      </w:r>
    </w:p>
    <w:p w14:paraId="76F5CC8A"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توسعه روش‌های اختصاصی توسط عالمان هر رشته در علوم اسلامی (استاد صادقی)</w:t>
      </w:r>
    </w:p>
    <w:p w14:paraId="4EB4B2E2"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نوآوری‌های روشی: گامی در جهت پیشرفت علوم اسلامی در حوزه‌های مختلف (استاد صادقی)</w:t>
      </w:r>
    </w:p>
    <w:p w14:paraId="053F5F8C"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روش‌شناسی و لایه‌های دانش در حوزه‌های مختلف علوم اسلامی (استاد سبحانی)</w:t>
      </w:r>
    </w:p>
    <w:p w14:paraId="6B41305C"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تفاوت دانش‌ها و روش‌شناسی آن‌ها در حوزه‌های مختلف علوم اسلامی (استاد سبحانی)</w:t>
      </w:r>
    </w:p>
    <w:p w14:paraId="3EE92398"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کفایت نکردن روش‌های موجود برای پاسخگویی به نیازهای حوزه‌های مختلف علوم اسلامی (استاد سبحانی)</w:t>
      </w:r>
    </w:p>
    <w:p w14:paraId="110766E6"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امکان تغییر در روش‌های متنوع در حوزه‌های مختلف علوم اسلامی (استاد سبحانی)</w:t>
      </w:r>
    </w:p>
    <w:p w14:paraId="64032F83"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چالش کشف و برساخت در دانش در حوزه‌های مختلف علوم اسلامی (استاد سبحانی)</w:t>
      </w:r>
    </w:p>
    <w:p w14:paraId="6942AA00"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نقش خلاقیت در روش‌شناسی در حوزه‌های مختلف علوم اسلامی (استاد سبحانی)</w:t>
      </w:r>
    </w:p>
    <w:p w14:paraId="3D80B40B" w14:textId="77777777" w:rsidR="0060062E" w:rsidRPr="0060062E" w:rsidRDefault="0060062E" w:rsidP="0060062E">
      <w:pPr>
        <w:numPr>
          <w:ilvl w:val="1"/>
          <w:numId w:val="9"/>
        </w:numPr>
        <w:bidi/>
        <w:rPr>
          <w:rFonts w:ascii="IRLotus" w:hAnsi="IRLotus" w:cs="IRLotus"/>
          <w:sz w:val="28"/>
          <w:szCs w:val="28"/>
          <w:rtl/>
        </w:rPr>
      </w:pPr>
      <w:r w:rsidRPr="0060062E">
        <w:rPr>
          <w:rFonts w:ascii="IRLotus" w:hAnsi="IRLotus" w:cs="IRLotus"/>
          <w:sz w:val="28"/>
          <w:szCs w:val="28"/>
          <w:rtl/>
        </w:rPr>
        <w:t>نداشتن روش شناخت وضعیت موجود در حوزه‌های مختلف علوم اسلامی (استاد سبحانی)</w:t>
      </w:r>
    </w:p>
    <w:p w14:paraId="0D87CF02" w14:textId="77777777" w:rsidR="0060062E" w:rsidRDefault="0060062E" w:rsidP="0060062E">
      <w:pPr>
        <w:numPr>
          <w:ilvl w:val="1"/>
          <w:numId w:val="9"/>
        </w:numPr>
        <w:bidi/>
        <w:rPr>
          <w:rFonts w:ascii="IRLotus" w:hAnsi="IRLotus" w:cs="IRLotus"/>
          <w:sz w:val="28"/>
          <w:szCs w:val="28"/>
        </w:rPr>
      </w:pPr>
      <w:r w:rsidRPr="0060062E">
        <w:rPr>
          <w:rFonts w:ascii="IRLotus" w:hAnsi="IRLotus" w:cs="IRLotus"/>
          <w:sz w:val="28"/>
          <w:szCs w:val="28"/>
          <w:rtl/>
        </w:rPr>
        <w:t>ضعف در روش‌شناسی در حوزه‌های مختلف علوم اسلامی (استاد سبحانی)</w:t>
      </w:r>
    </w:p>
    <w:p w14:paraId="061956B6" w14:textId="77777777" w:rsidR="00D84EF5" w:rsidRPr="0060062E" w:rsidRDefault="00D84EF5" w:rsidP="00D84EF5">
      <w:pPr>
        <w:bidi/>
        <w:ind w:left="1440"/>
        <w:rPr>
          <w:rFonts w:ascii="IRLotus" w:hAnsi="IRLotus" w:cs="IRLotus"/>
          <w:sz w:val="28"/>
          <w:szCs w:val="28"/>
          <w:rtl/>
        </w:rPr>
      </w:pPr>
    </w:p>
    <w:p w14:paraId="2E1D3E5E" w14:textId="4497E61D" w:rsidR="0060062E" w:rsidRPr="0060062E" w:rsidRDefault="00316CC8" w:rsidP="00CB2FE3">
      <w:pPr>
        <w:pStyle w:val="Heading2"/>
        <w:rPr>
          <w:rtl/>
        </w:rPr>
      </w:pPr>
      <w:bookmarkStart w:id="24" w:name="_Toc192235659"/>
      <w:r>
        <w:rPr>
          <w:rFonts w:hint="cs"/>
          <w:rtl/>
        </w:rPr>
        <w:t>5</w:t>
      </w:r>
      <w:r w:rsidR="0060062E" w:rsidRPr="0060062E">
        <w:rPr>
          <w:rtl/>
        </w:rPr>
        <w:t xml:space="preserve">. </w:t>
      </w:r>
      <w:r w:rsidR="0060062E" w:rsidRPr="00742214">
        <w:rPr>
          <w:rtl/>
        </w:rPr>
        <w:t>مطالعات موردی و تطبیقی</w:t>
      </w:r>
      <w:bookmarkEnd w:id="24"/>
    </w:p>
    <w:p w14:paraId="32EE704B" w14:textId="77777777" w:rsidR="0060062E" w:rsidRPr="0060062E" w:rsidRDefault="0060062E" w:rsidP="0060062E">
      <w:pPr>
        <w:numPr>
          <w:ilvl w:val="0"/>
          <w:numId w:val="10"/>
        </w:numPr>
        <w:bidi/>
        <w:rPr>
          <w:rFonts w:ascii="IRLotus" w:hAnsi="IRLotus" w:cs="IRLotus"/>
          <w:sz w:val="28"/>
          <w:szCs w:val="28"/>
          <w:rtl/>
        </w:rPr>
      </w:pPr>
      <w:r w:rsidRPr="0060062E">
        <w:rPr>
          <w:rFonts w:ascii="IRLotus" w:hAnsi="IRLotus" w:cs="IRLotus"/>
          <w:sz w:val="28"/>
          <w:szCs w:val="28"/>
          <w:rtl/>
        </w:rPr>
        <w:t>مطالعه موردی: بررسی میزان دخالت الفاظ در کشف اغراض شارع (استاد رحمانی)</w:t>
      </w:r>
    </w:p>
    <w:p w14:paraId="0056C66A" w14:textId="77777777" w:rsidR="0060062E" w:rsidRPr="0060062E" w:rsidRDefault="0060062E" w:rsidP="0060062E">
      <w:pPr>
        <w:numPr>
          <w:ilvl w:val="0"/>
          <w:numId w:val="10"/>
        </w:numPr>
        <w:bidi/>
        <w:rPr>
          <w:rFonts w:ascii="IRLotus" w:hAnsi="IRLotus" w:cs="IRLotus"/>
          <w:sz w:val="28"/>
          <w:szCs w:val="28"/>
          <w:rtl/>
        </w:rPr>
      </w:pPr>
      <w:r w:rsidRPr="0060062E">
        <w:rPr>
          <w:rFonts w:ascii="IRLotus" w:hAnsi="IRLotus" w:cs="IRLotus"/>
          <w:sz w:val="28"/>
          <w:szCs w:val="28"/>
          <w:rtl/>
        </w:rPr>
        <w:t>آمار آیات قرآن در اسفار و تحلیل روش‌شناسی تفسیری (استاد رشاد)</w:t>
      </w:r>
    </w:p>
    <w:p w14:paraId="1C0689D5" w14:textId="77777777" w:rsidR="0060062E" w:rsidRPr="0060062E" w:rsidRDefault="0060062E" w:rsidP="0060062E">
      <w:pPr>
        <w:numPr>
          <w:ilvl w:val="0"/>
          <w:numId w:val="10"/>
        </w:numPr>
        <w:bidi/>
        <w:rPr>
          <w:rFonts w:ascii="IRLotus" w:hAnsi="IRLotus" w:cs="IRLotus"/>
          <w:sz w:val="28"/>
          <w:szCs w:val="28"/>
          <w:rtl/>
        </w:rPr>
      </w:pPr>
      <w:r w:rsidRPr="0060062E">
        <w:rPr>
          <w:rFonts w:ascii="IRLotus" w:hAnsi="IRLotus" w:cs="IRLotus"/>
          <w:sz w:val="28"/>
          <w:szCs w:val="28"/>
          <w:rtl/>
        </w:rPr>
        <w:t>تجمیع نصوص و استخراج سیاست‌های اقتصادی (مثال از شهید صدر) (استاد سعدی)</w:t>
      </w:r>
    </w:p>
    <w:p w14:paraId="41E26222" w14:textId="77777777" w:rsidR="0060062E" w:rsidRPr="0060062E" w:rsidRDefault="0060062E" w:rsidP="0060062E">
      <w:pPr>
        <w:numPr>
          <w:ilvl w:val="0"/>
          <w:numId w:val="10"/>
        </w:numPr>
        <w:bidi/>
        <w:rPr>
          <w:rFonts w:ascii="IRLotus" w:hAnsi="IRLotus" w:cs="IRLotus"/>
          <w:sz w:val="28"/>
          <w:szCs w:val="28"/>
          <w:rtl/>
        </w:rPr>
      </w:pPr>
      <w:r w:rsidRPr="0060062E">
        <w:rPr>
          <w:rFonts w:ascii="IRLotus" w:hAnsi="IRLotus" w:cs="IRLotus"/>
          <w:sz w:val="28"/>
          <w:szCs w:val="28"/>
          <w:rtl/>
        </w:rPr>
        <w:t>تحلیل مدل تریز و تأثیر آن بر نوآوری در آمریکا (استاد حکمت نیا)</w:t>
      </w:r>
    </w:p>
    <w:p w14:paraId="24DB8B98" w14:textId="77777777" w:rsidR="0060062E" w:rsidRDefault="0060062E" w:rsidP="0060062E">
      <w:pPr>
        <w:numPr>
          <w:ilvl w:val="0"/>
          <w:numId w:val="10"/>
        </w:numPr>
        <w:bidi/>
        <w:rPr>
          <w:rFonts w:ascii="IRLotus" w:hAnsi="IRLotus" w:cs="IRLotus"/>
          <w:sz w:val="28"/>
          <w:szCs w:val="28"/>
        </w:rPr>
      </w:pPr>
      <w:r w:rsidRPr="0060062E">
        <w:rPr>
          <w:rFonts w:ascii="IRLotus" w:hAnsi="IRLotus" w:cs="IRLotus"/>
          <w:sz w:val="28"/>
          <w:szCs w:val="28"/>
          <w:rtl/>
        </w:rPr>
        <w:t>مقایسه فخر رازی و فوکو در روش‌شناسی (استاد طالقانی)</w:t>
      </w:r>
    </w:p>
    <w:p w14:paraId="2F33CB71" w14:textId="77777777" w:rsidR="00D84EF5" w:rsidRPr="0060062E" w:rsidRDefault="00D84EF5" w:rsidP="00D84EF5">
      <w:pPr>
        <w:bidi/>
        <w:ind w:left="720"/>
        <w:rPr>
          <w:rFonts w:ascii="IRLotus" w:hAnsi="IRLotus" w:cs="IRLotus"/>
          <w:sz w:val="28"/>
          <w:szCs w:val="28"/>
          <w:rtl/>
        </w:rPr>
      </w:pPr>
    </w:p>
    <w:p w14:paraId="15870683" w14:textId="0D73A151" w:rsidR="0060062E" w:rsidRPr="0060062E" w:rsidRDefault="00D84EF5" w:rsidP="00CB2FE3">
      <w:pPr>
        <w:pStyle w:val="Heading2"/>
        <w:rPr>
          <w:rtl/>
        </w:rPr>
      </w:pPr>
      <w:bookmarkStart w:id="25" w:name="_Toc192235660"/>
      <w:r>
        <w:rPr>
          <w:rFonts w:hint="cs"/>
          <w:rtl/>
        </w:rPr>
        <w:t>۶</w:t>
      </w:r>
      <w:r w:rsidR="0060062E" w:rsidRPr="00D84EF5">
        <w:rPr>
          <w:rtl/>
        </w:rPr>
        <w:t>. دیدگاه‌های انتقادی</w:t>
      </w:r>
      <w:bookmarkEnd w:id="25"/>
    </w:p>
    <w:p w14:paraId="78117D38" w14:textId="77777777" w:rsidR="0060062E" w:rsidRPr="0060062E" w:rsidRDefault="0060062E" w:rsidP="0060062E">
      <w:pPr>
        <w:numPr>
          <w:ilvl w:val="0"/>
          <w:numId w:val="11"/>
        </w:numPr>
        <w:bidi/>
        <w:rPr>
          <w:rFonts w:ascii="IRLotus" w:hAnsi="IRLotus" w:cs="IRLotus"/>
          <w:sz w:val="28"/>
          <w:szCs w:val="28"/>
          <w:rtl/>
        </w:rPr>
      </w:pPr>
      <w:r w:rsidRPr="0060062E">
        <w:rPr>
          <w:rFonts w:ascii="IRLotus" w:hAnsi="IRLotus" w:cs="IRLotus"/>
          <w:sz w:val="28"/>
          <w:szCs w:val="28"/>
          <w:rtl/>
        </w:rPr>
        <w:t>نقد دیدگاه فارابی در روش‌شناسی اخلاق (استاد جوادی)</w:t>
      </w:r>
    </w:p>
    <w:p w14:paraId="51FDBEEF" w14:textId="77777777" w:rsidR="0060062E" w:rsidRPr="0060062E" w:rsidRDefault="0060062E" w:rsidP="0060062E">
      <w:pPr>
        <w:numPr>
          <w:ilvl w:val="0"/>
          <w:numId w:val="11"/>
        </w:numPr>
        <w:bidi/>
        <w:rPr>
          <w:rFonts w:ascii="IRLotus" w:hAnsi="IRLotus" w:cs="IRLotus"/>
          <w:sz w:val="28"/>
          <w:szCs w:val="28"/>
          <w:rtl/>
        </w:rPr>
      </w:pPr>
      <w:r w:rsidRPr="0060062E">
        <w:rPr>
          <w:rFonts w:ascii="IRLotus" w:hAnsi="IRLotus" w:cs="IRLotus"/>
          <w:sz w:val="28"/>
          <w:szCs w:val="28"/>
          <w:rtl/>
        </w:rPr>
        <w:t>نقد برساخت‌گرایی و معرفت‌شناسی در علوم اسلامی (استاد طالقانی)</w:t>
      </w:r>
    </w:p>
    <w:p w14:paraId="0E92BEC1" w14:textId="77777777" w:rsidR="0060062E" w:rsidRPr="0060062E" w:rsidRDefault="0060062E" w:rsidP="0060062E">
      <w:pPr>
        <w:numPr>
          <w:ilvl w:val="0"/>
          <w:numId w:val="11"/>
        </w:numPr>
        <w:bidi/>
        <w:rPr>
          <w:rFonts w:ascii="IRLotus" w:hAnsi="IRLotus" w:cs="IRLotus"/>
          <w:sz w:val="28"/>
          <w:szCs w:val="28"/>
          <w:rtl/>
        </w:rPr>
      </w:pPr>
      <w:r w:rsidRPr="0060062E">
        <w:rPr>
          <w:rFonts w:ascii="IRLotus" w:hAnsi="IRLotus" w:cs="IRLotus"/>
          <w:sz w:val="28"/>
          <w:szCs w:val="28"/>
          <w:rtl/>
        </w:rPr>
        <w:t>انتقاد به رویه عاریه بگیر بودن در روش‌شناسی (استاد حکمت نیا)</w:t>
      </w:r>
    </w:p>
    <w:p w14:paraId="2EACA31E" w14:textId="77777777" w:rsidR="0060062E" w:rsidRPr="0060062E" w:rsidRDefault="0060062E" w:rsidP="0060062E">
      <w:pPr>
        <w:numPr>
          <w:ilvl w:val="0"/>
          <w:numId w:val="11"/>
        </w:numPr>
        <w:bidi/>
        <w:rPr>
          <w:rFonts w:ascii="IRLotus" w:hAnsi="IRLotus" w:cs="IRLotus"/>
          <w:sz w:val="28"/>
          <w:szCs w:val="28"/>
          <w:rtl/>
        </w:rPr>
      </w:pPr>
      <w:r w:rsidRPr="0060062E">
        <w:rPr>
          <w:rFonts w:ascii="IRLotus" w:hAnsi="IRLotus" w:cs="IRLotus"/>
          <w:sz w:val="28"/>
          <w:szCs w:val="28"/>
          <w:rtl/>
        </w:rPr>
        <w:t>دو مثال نقض برای نظریه لزوم تاسیس روش توسط دانشمندان (استاد طالقانی)</w:t>
      </w:r>
    </w:p>
    <w:p w14:paraId="2FFA87CC" w14:textId="77777777" w:rsidR="0060062E" w:rsidRPr="0060062E" w:rsidRDefault="0060062E" w:rsidP="0060062E">
      <w:pPr>
        <w:numPr>
          <w:ilvl w:val="0"/>
          <w:numId w:val="11"/>
        </w:numPr>
        <w:bidi/>
        <w:rPr>
          <w:rFonts w:ascii="IRLotus" w:hAnsi="IRLotus" w:cs="IRLotus"/>
          <w:sz w:val="28"/>
          <w:szCs w:val="28"/>
          <w:rtl/>
        </w:rPr>
      </w:pPr>
      <w:r w:rsidRPr="0060062E">
        <w:rPr>
          <w:rFonts w:ascii="IRLotus" w:hAnsi="IRLotus" w:cs="IRLotus"/>
          <w:sz w:val="28"/>
          <w:szCs w:val="28"/>
          <w:rtl/>
        </w:rPr>
        <w:t>پاسخ به استاد صادقی درباره ارسطو (استاد طالقانی)</w:t>
      </w:r>
    </w:p>
    <w:p w14:paraId="3938650B" w14:textId="77777777" w:rsidR="0060062E" w:rsidRDefault="0060062E" w:rsidP="0060062E">
      <w:pPr>
        <w:numPr>
          <w:ilvl w:val="0"/>
          <w:numId w:val="11"/>
        </w:numPr>
        <w:bidi/>
        <w:rPr>
          <w:rFonts w:ascii="IRLotus" w:hAnsi="IRLotus" w:cs="IRLotus"/>
          <w:sz w:val="28"/>
          <w:szCs w:val="28"/>
        </w:rPr>
      </w:pPr>
      <w:r w:rsidRPr="0060062E">
        <w:rPr>
          <w:rFonts w:ascii="IRLotus" w:hAnsi="IRLotus" w:cs="IRLotus"/>
          <w:sz w:val="28"/>
          <w:szCs w:val="28"/>
          <w:rtl/>
        </w:rPr>
        <w:t>هشدار درباره جامعه‌شناسی معرفت در علوم اسلامی (استاد طالقانی)</w:t>
      </w:r>
    </w:p>
    <w:p w14:paraId="320DBCEF" w14:textId="77777777" w:rsidR="00D84EF5" w:rsidRPr="0060062E" w:rsidRDefault="00D84EF5" w:rsidP="00D84EF5">
      <w:pPr>
        <w:bidi/>
        <w:ind w:left="720"/>
        <w:rPr>
          <w:rFonts w:ascii="IRLotus" w:hAnsi="IRLotus" w:cs="IRLotus"/>
          <w:sz w:val="28"/>
          <w:szCs w:val="28"/>
          <w:rtl/>
        </w:rPr>
      </w:pPr>
    </w:p>
    <w:p w14:paraId="438918DC" w14:textId="0934EAC9" w:rsidR="0060062E" w:rsidRPr="0060062E" w:rsidRDefault="00D84EF5" w:rsidP="00CB2FE3">
      <w:pPr>
        <w:pStyle w:val="Heading2"/>
        <w:rPr>
          <w:rStyle w:val="Heading2Char"/>
          <w:rFonts w:cs="IRLotus"/>
          <w:rtl/>
        </w:rPr>
      </w:pPr>
      <w:bookmarkStart w:id="26" w:name="_Toc192235661"/>
      <w:r>
        <w:rPr>
          <w:rFonts w:hint="cs"/>
          <w:rtl/>
        </w:rPr>
        <w:t>۷</w:t>
      </w:r>
      <w:r w:rsidR="0060062E" w:rsidRPr="00D84EF5">
        <w:rPr>
          <w:rtl/>
        </w:rPr>
        <w:t>. توصیه‌ها و راهکارها</w:t>
      </w:r>
      <w:bookmarkEnd w:id="26"/>
    </w:p>
    <w:p w14:paraId="7D8B7CCB"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تحول ترمیمی و تکمیلی در روش‌شناسی علوم اسلامی (استاد اسلامی)</w:t>
      </w:r>
    </w:p>
    <w:p w14:paraId="6B3F85E2"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نیاز به بازسازی روش‌های علمی در نهاد علم (استاد اکبری)</w:t>
      </w:r>
    </w:p>
    <w:p w14:paraId="7F001EF7"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تمرکز بر مسائل کلان‌تر در علوم اسلامی (استاد الهی خراسانی)</w:t>
      </w:r>
    </w:p>
    <w:p w14:paraId="42B0F147"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اهمیت بازخورد اجتماعی و پرهیز از درونی شدن علوم اسلامی (استاد الهی خراسانی)</w:t>
      </w:r>
    </w:p>
    <w:p w14:paraId="1924FAE6"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ارائه نظام معرفتی پویا توسط علوم اسلامی (استاد پیروزمند)</w:t>
      </w:r>
    </w:p>
    <w:p w14:paraId="3ABA15AF"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ضرورت نسبت‌سنجی در نظام معرفتی علوم اسلامی (استاد پیروزمند)</w:t>
      </w:r>
    </w:p>
    <w:p w14:paraId="0FDEA308"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الزامات روش‌شناسی در بلوغ نظام معرفتی علوم اسلامی (استاد پیروزمند)</w:t>
      </w:r>
    </w:p>
    <w:p w14:paraId="6B21362E"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تفکیک در وجوه علوم اسلامی (استاد جوادی)</w:t>
      </w:r>
    </w:p>
    <w:p w14:paraId="74287F77"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تبیین حد مداخله شارع در روش (استاد حکمت نیا)</w:t>
      </w:r>
    </w:p>
    <w:p w14:paraId="50AEE2B4"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سطح مداخلات شارع در حوزه روش (استاد حکمت نیا)</w:t>
      </w:r>
    </w:p>
    <w:p w14:paraId="603BF193"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بایسته‌های روش‌شناسی (استاد درایتی)</w:t>
      </w:r>
    </w:p>
    <w:p w14:paraId="76AF7A9A"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استنطاق متن و احراز اراده شارع (استاد درایتی)</w:t>
      </w:r>
    </w:p>
    <w:p w14:paraId="44FF5CDB"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ابزار و روش‌های بدیل (استاد درایتی)</w:t>
      </w:r>
    </w:p>
    <w:p w14:paraId="139A2197"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تنظیم اصول تفسیر (استاد درایتی)</w:t>
      </w:r>
    </w:p>
    <w:p w14:paraId="1B076424"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تنقیح و پردازش منابع دینی (استاد رحمانی)</w:t>
      </w:r>
    </w:p>
    <w:p w14:paraId="05997B18"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روش کلی ثابت یا روش‌های خاص و متفاوت؟ (استاد رحمانی)</w:t>
      </w:r>
    </w:p>
    <w:p w14:paraId="6C13FC2B"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ضرورت شناخت دقیق موضوعات از طریق علوم انسانی و اسلامی (استاد رشاد)</w:t>
      </w:r>
    </w:p>
    <w:p w14:paraId="55BDDD27"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توسعه روش‌های اختصاصی توسط عالمان هر رشته (استاد صادقی)</w:t>
      </w:r>
    </w:p>
    <w:p w14:paraId="6FDA11C8"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نوآوری‌های روشی: گامی در جهت پیشرفت علوم اسلامی (استاد صادقی)</w:t>
      </w:r>
    </w:p>
    <w:p w14:paraId="1BE92616"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تغییر پیش‌فرض‌ها و الگوواره‌های ذهنی برای تحول در اصول فقه (استاد صادقی)</w:t>
      </w:r>
    </w:p>
    <w:p w14:paraId="5A66DA5B"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نکات کلیدی در روش‌شناسی علوم اسلامی (استاد علی‌دوست)</w:t>
      </w:r>
    </w:p>
    <w:p w14:paraId="36D3B006"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توجه به کاربست روش‌ها (استاد علیزاده)</w:t>
      </w:r>
    </w:p>
    <w:p w14:paraId="72149D49"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پرداختن دقیق‌تر به موضوع روش‌شناسی (استاد علیزاده)</w:t>
      </w:r>
    </w:p>
    <w:p w14:paraId="1BE2E1D2"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توجه علم اصول به گسترش حوزه تکفل خود (استاد علیزاده)</w:t>
      </w:r>
    </w:p>
    <w:p w14:paraId="69FE0922"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اهمیت تعامل علم اصول با نظریه‌های تفسیر (استاد علیزاده)</w:t>
      </w:r>
    </w:p>
    <w:p w14:paraId="51B14101"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ضرورت ایجاد مدرسه‌های روش و محافل علمی (استاد علیزاده)</w:t>
      </w:r>
    </w:p>
    <w:p w14:paraId="1817B389"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کثرت‌گرایی روش‌شناختی از باب وحدت در کثرت (استاد علیزاده)</w:t>
      </w:r>
    </w:p>
    <w:p w14:paraId="604F3F06"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ضرورت نوسازی علم اصول در علوم انسانی (استاد علیزاده)</w:t>
      </w:r>
    </w:p>
    <w:p w14:paraId="5B31A21E"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توجه به متعلق‌های روش (استاد مقیمی حاجی)</w:t>
      </w:r>
    </w:p>
    <w:p w14:paraId="1A254A0B"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تأثیر اسلامی بودن در طراحی و اعتبار روش (استاد مقیمی حاجی)</w:t>
      </w:r>
    </w:p>
    <w:p w14:paraId="2396461D"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نیازمندی به روش اصول فقهی (استاد مقیمی حاجی)</w:t>
      </w:r>
    </w:p>
    <w:p w14:paraId="570C9043"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اهمیت و ضرورت اصول (استاد مقیمی حاجی)</w:t>
      </w:r>
    </w:p>
    <w:p w14:paraId="1807505B"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ابزارهای سه‌گانه برای ایجاد و کشف تمییزها (استاد واسطی)</w:t>
      </w:r>
    </w:p>
    <w:p w14:paraId="6BA269C1"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فرمول تغییر برای توانمندسازی روش‌ها (استاد واسطی)</w:t>
      </w:r>
    </w:p>
    <w:p w14:paraId="50C001E1"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کاربرد فرمول تغییر در علوم اسلامی (استاد واسطی)</w:t>
      </w:r>
    </w:p>
    <w:p w14:paraId="6273E61B" w14:textId="77777777" w:rsidR="0060062E" w:rsidRPr="0060062E" w:rsidRDefault="0060062E" w:rsidP="0060062E">
      <w:pPr>
        <w:numPr>
          <w:ilvl w:val="0"/>
          <w:numId w:val="12"/>
        </w:numPr>
        <w:bidi/>
        <w:rPr>
          <w:rFonts w:ascii="IRLotus" w:hAnsi="IRLotus" w:cs="IRLotus"/>
          <w:sz w:val="28"/>
          <w:szCs w:val="28"/>
        </w:rPr>
      </w:pPr>
      <w:r w:rsidRPr="0060062E">
        <w:rPr>
          <w:rFonts w:ascii="IRLotus" w:hAnsi="IRLotus" w:cs="IRLotus"/>
          <w:sz w:val="28"/>
          <w:szCs w:val="28"/>
          <w:rtl/>
        </w:rPr>
        <w:t>لزلزوم اقتراح از حیث عملیاتی در علوم اسلامی (استاد واعظی)</w:t>
      </w:r>
    </w:p>
    <w:p w14:paraId="134F9405"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گسترش علوم اسلامی در سطح بین‌المللی (استاد جوادی)</w:t>
      </w:r>
    </w:p>
    <w:p w14:paraId="6EEE411B"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استفاده از تجربیات جهانی در علوم اسلامی (استاد جوادی)</w:t>
      </w:r>
    </w:p>
    <w:p w14:paraId="454498FA"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ضرورت جمع‌بندی و برنامه‌ریزی در علوم اسلامی (استاد جوادی)</w:t>
      </w:r>
    </w:p>
    <w:p w14:paraId="73AD8582"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توجه به روش‌های دیگر در علوم اسلامی (استاد طالقانی)</w:t>
      </w:r>
    </w:p>
    <w:p w14:paraId="62E7D27F"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تأثیر فرهنگ بر معرفت در علوم اسلامی (استاد طالقانی)</w:t>
      </w:r>
    </w:p>
    <w:p w14:paraId="72833F28"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جامعه‌شناسی معرفت در علوم اسلامی (استاد طالقانی)</w:t>
      </w:r>
    </w:p>
    <w:p w14:paraId="301AC663"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هشدار درباره جامعه‌شناسی در علوم اسلامی (استاد طالقانی)</w:t>
      </w:r>
    </w:p>
    <w:p w14:paraId="0E398A53"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مدیریت نهاد دانش در علوم اسلامی (استاد طالقانی)</w:t>
      </w:r>
    </w:p>
    <w:p w14:paraId="507C5B22"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جامعه‌شناسی و آموزش در علوم اسلامی (استاد طالقانی)</w:t>
      </w:r>
    </w:p>
    <w:p w14:paraId="4DC0FE0B"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مرجعیت علمی در علوم اسلامی (استاد طالقانی)</w:t>
      </w:r>
    </w:p>
    <w:p w14:paraId="7FDECBE7"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برجسته کردن دیدگاه‌های رقیب در علوم اسلامی (استاد طالقانی)</w:t>
      </w:r>
    </w:p>
    <w:p w14:paraId="214149F1"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مقایسه فخر رازی و فوکو در علوم اسلامی (استاد طالقانی)</w:t>
      </w:r>
    </w:p>
    <w:p w14:paraId="60BE611D"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مرجعیت علمی و فرهنگی در علوم اسلامی (استاد طالقانی)</w:t>
      </w:r>
    </w:p>
    <w:p w14:paraId="02A08914"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واقع‌گرایی مستقیم در سنت اسلامی (استاد طالقانی)</w:t>
      </w:r>
    </w:p>
    <w:p w14:paraId="63B77B30"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دو مثال نقض برای نظریه لزوم تاسیس روش توسط دانشمندان (استاد طالقانی)</w:t>
      </w:r>
    </w:p>
    <w:p w14:paraId="10FDBFC0"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پاسخ به استاد صادقی درباره ارسطو (استاد طالقانی)</w:t>
      </w:r>
    </w:p>
    <w:p w14:paraId="71B1F506"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نکات کلیدی در روش‌شناسی علوم اسلامی (استاد علی‌دوست)</w:t>
      </w:r>
    </w:p>
    <w:p w14:paraId="5311E3EF"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توجه به کاربست روش‌ها در علوم اسلامی (استاد علیزاده)</w:t>
      </w:r>
    </w:p>
    <w:p w14:paraId="7062324B"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پرداختن دقیق‌تر به موضوع روش‌شناسی در علوم اسلامی (استاد علیزاده)</w:t>
      </w:r>
    </w:p>
    <w:p w14:paraId="02306BB9"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توجه علم اصول به گسترش حوزه تکفل خود در علوم اسلامی (استاد علیزاده)</w:t>
      </w:r>
    </w:p>
    <w:p w14:paraId="16A15115"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اهمیت تعامل علم اصول با نظریه‌های تفسیر در علوم اسلامی (استاد علیزاده)</w:t>
      </w:r>
    </w:p>
    <w:p w14:paraId="45B040F0"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ضرورت ایجاد مدرسه‌های روش و محافل علمی در علوم اسلامی (استاد علیزاده)</w:t>
      </w:r>
    </w:p>
    <w:p w14:paraId="15B80B69"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سه گزاره واضح در روش‌شناسی علوم اسلامی (استاد علیزاده)</w:t>
      </w:r>
    </w:p>
    <w:p w14:paraId="509A74EA"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کثرت‌گرایی روش‌شناختی از باب وحدت در کثرت در علوم اسلامی (استاد علیزاده)</w:t>
      </w:r>
    </w:p>
    <w:p w14:paraId="50841092"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ضرورت نوسازی علم اصول در علوم انسانی برای علوم اسلامی (استاد علیزاده)</w:t>
      </w:r>
    </w:p>
    <w:p w14:paraId="757C8987"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توجه به متعلق‌های روش در علوم اسلامی (استاد مقیمی حاجی)</w:t>
      </w:r>
    </w:p>
    <w:p w14:paraId="45B4EDBD"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تأثیر اسلامی بودن در طراحی و اعتبار روش در علوم اسلامی (استاد مقیمی حاجی)</w:t>
      </w:r>
    </w:p>
    <w:p w14:paraId="49114280"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گستره فقه و ضرورت آن در علوم اسلامی (استاد مقیمی حاجی)</w:t>
      </w:r>
    </w:p>
    <w:p w14:paraId="36311659"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موضوع شناسی و اقتضائات آن در علوم اسلامی (استاد مقیمی حاجی)</w:t>
      </w:r>
    </w:p>
    <w:p w14:paraId="143312C0"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نیازمندی به روش اصول فقهی در علوم اسلامی (استاد مقیمی حاجی)</w:t>
      </w:r>
    </w:p>
    <w:p w14:paraId="06630EFE"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اهمیت و ضرورت اصول در علوم اسلامی (استاد مقیمی حاجی)</w:t>
      </w:r>
    </w:p>
    <w:p w14:paraId="2142E571"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سؤالات اساسی در روش‌شناسی فقه معاصر (استاد نورمفیدی)</w:t>
      </w:r>
    </w:p>
    <w:p w14:paraId="1E68D840"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ابزارهای سه‌گانه برای ایجاد و کشف تمییزها (استاد واسطی)</w:t>
      </w:r>
    </w:p>
    <w:p w14:paraId="373CCB91"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فرمول تغییر برای توانمندسازی روش‌ها (استاد واسطی)</w:t>
      </w:r>
    </w:p>
    <w:p w14:paraId="325A5BFC"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کاربرد فرمول تغییر در علوم اسلامی (استاد واسطی)</w:t>
      </w:r>
    </w:p>
    <w:p w14:paraId="4F879203"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مباحث درجه دوم نسبت به علوم اسلامی با معنای رویکرد (استاد واعظی)</w:t>
      </w:r>
    </w:p>
    <w:p w14:paraId="1EF95129"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تأثیر تنوع رویکردها و چالش‌ها بر روش کسب معرفت (استاد واعظی)</w:t>
      </w:r>
    </w:p>
    <w:p w14:paraId="5DAB6417" w14:textId="77777777" w:rsidR="0060062E" w:rsidRPr="0060062E" w:rsidRDefault="0060062E" w:rsidP="0060062E">
      <w:pPr>
        <w:numPr>
          <w:ilvl w:val="0"/>
          <w:numId w:val="12"/>
        </w:numPr>
        <w:bidi/>
        <w:rPr>
          <w:rFonts w:ascii="IRLotus" w:hAnsi="IRLotus" w:cs="IRLotus"/>
          <w:sz w:val="28"/>
          <w:szCs w:val="28"/>
          <w:rtl/>
        </w:rPr>
      </w:pPr>
      <w:r w:rsidRPr="0060062E">
        <w:rPr>
          <w:rFonts w:ascii="IRLotus" w:hAnsi="IRLotus" w:cs="IRLotus"/>
          <w:sz w:val="28"/>
          <w:szCs w:val="28"/>
          <w:rtl/>
        </w:rPr>
        <w:t>لزوم اقتراح از حیث عملیاتی در علوم اسلامی (استاد واعظی)</w:t>
      </w:r>
    </w:p>
    <w:p w14:paraId="7114FCD0" w14:textId="2ACCE632" w:rsidR="0060062E" w:rsidRPr="00AE29D5" w:rsidRDefault="00AE29D5" w:rsidP="00CB2FE3">
      <w:pPr>
        <w:pStyle w:val="Heading1"/>
        <w:rPr>
          <w:rtl/>
        </w:rPr>
      </w:pPr>
      <w:bookmarkStart w:id="27" w:name="_Toc192235662"/>
      <w:r w:rsidRPr="00AE29D5">
        <w:rPr>
          <w:rtl/>
        </w:rPr>
        <w:t>فهرست موضوع</w:t>
      </w:r>
      <w:r w:rsidR="00D84EF5">
        <w:rPr>
          <w:rFonts w:hint="cs"/>
          <w:rtl/>
        </w:rPr>
        <w:t>ات پر تکرار</w:t>
      </w:r>
      <w:bookmarkEnd w:id="27"/>
    </w:p>
    <w:p w14:paraId="722F379A" w14:textId="77777777" w:rsidR="00AE29D5" w:rsidRPr="00AE29D5" w:rsidRDefault="00AE29D5" w:rsidP="00AE29D5">
      <w:pPr>
        <w:bidi/>
        <w:rPr>
          <w:rFonts w:ascii="IRLotus" w:hAnsi="IRLotus" w:cs="IRLotus"/>
          <w:sz w:val="28"/>
          <w:szCs w:val="28"/>
        </w:rPr>
      </w:pPr>
      <w:r w:rsidRPr="00AE29D5">
        <w:rPr>
          <w:rFonts w:ascii="IRLotus" w:hAnsi="IRLotus" w:cs="IRLotus"/>
          <w:sz w:val="28"/>
          <w:szCs w:val="28"/>
          <w:rtl/>
        </w:rPr>
        <w:t>با دقت به فهرست موضوعی تولید شده، موضوعاتی که حداقل دو استاد پیرامون آن صحبت کرده‌اند به شرح زیر است:</w:t>
      </w:r>
    </w:p>
    <w:p w14:paraId="1875033D"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مفهوم روش در علوم اسلامی: (استاد اسلامی، استاد پارسانیا، استاد پیروزمند، استاد جوادی، استاد حکمت نیا، استاد درایتی، استاد سبحانی، استاد سعدی، استاد طالقانی، استاد علیزاده، استاد مقیمی‌حاجی، استاد واسطی، استاد واعظی)</w:t>
      </w:r>
    </w:p>
    <w:p w14:paraId="5C09EB0A"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بایسته‌های روش در علوم اسلامی: (استاد اسلامی، استاد پارسانیا، استاد پیروزمند، استاد جوادی، استاد حکمت نیا، استاد درایتی، استاد رحمانی، استاد رشاد، استاد سبحانی، استاد سعدی، استاد صادقی، استاد طالقانی، استاد علی‌دوست، استاد علیزاده، استاد مقیمی‌حاجی)</w:t>
      </w:r>
    </w:p>
    <w:p w14:paraId="038ABB19" w14:textId="72F585B0"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روش‌شناسی علوم اسلامی:(استاد اسلامی، استاد پارسانیا، استاد پیروزمند، استاد جوادی، استاد درایتی، استاد رشاد، استاد سبحانی، استاد صادقی، استاد طالقانی، استاد علیزاده، استاد مقیمی‌حاجی، استاد واسطی، استاد واعظی)</w:t>
      </w:r>
    </w:p>
    <w:p w14:paraId="7C386719"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چالش‌های روش‌شناسی در علوم اسلامی: (استاد پارسانیا، استاد جوادی)</w:t>
      </w:r>
    </w:p>
    <w:p w14:paraId="1AD8330E"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لزوم تحول در روش‌شناسی علوم اسلامی: (استاد اسلامی، استاد جوادی، استاد درایتی، استاد صادقی)</w:t>
      </w:r>
    </w:p>
    <w:p w14:paraId="732B550F"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روش‌شناسی فقه: (استاد پارسانیا، استاد اسلامی، استاد رشاد، استاد سعدی، استاد صادقی، استاد طالقانی، استاد علی‌دوست، استاد علیزاده، استاد مقیمی‌حاجی، استاد نورمفیدی، استاد واعظی)</w:t>
      </w:r>
    </w:p>
    <w:p w14:paraId="606B0A65"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اصول فقه: (استاد اسلامی، استاد درایتی، استاد رحمانی، استاد صادقی، استاد علیزاده، استاد مقیمی‌حاجی)</w:t>
      </w:r>
    </w:p>
    <w:p w14:paraId="057ABEE7"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علوم انسانی و علوم اسلامی: (استاد علیزاده، استاد صادقی، استاد طالقانی)</w:t>
      </w:r>
    </w:p>
    <w:p w14:paraId="50FA6135"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معرفت‌شناسی: (استاد پارسانیا، استاد طالقانی)</w:t>
      </w:r>
    </w:p>
    <w:p w14:paraId="30701E6C"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فرهنگ و معرفت: (استاد پارسانیا، استاد طالقانی)</w:t>
      </w:r>
    </w:p>
    <w:p w14:paraId="584BEBDA"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جامعه‌شناسی معرفت: (استاد پارسانیا، استاد طالقانی)</w:t>
      </w:r>
    </w:p>
    <w:p w14:paraId="73A3E322"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روش و غایت: (استاد پیروزمند، استاد طالقانی)</w:t>
      </w:r>
    </w:p>
    <w:p w14:paraId="714D807E"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عقل و نقل: (استاد پارسانیا، استاد طالقانی)</w:t>
      </w:r>
    </w:p>
    <w:p w14:paraId="45474667"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متن و تفسیر: (استاد پارسانیا، استاد درایتی)</w:t>
      </w:r>
    </w:p>
    <w:p w14:paraId="5A64B528"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تولید علم: (استاد پیروزمند، استاد جوادی، استاد طالقانی)</w:t>
      </w:r>
    </w:p>
    <w:p w14:paraId="6486B445"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روش و ابزار: (استاد درایتی، استاد صادقی، استاد واسطی)</w:t>
      </w:r>
    </w:p>
    <w:p w14:paraId="1EBE94C2"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روش و فرآیند: (استاد اسلامی، استاد رحمانی)</w:t>
      </w:r>
    </w:p>
    <w:p w14:paraId="105D9A37"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روش کلی و روش‌های خاص: (استاد رحمانی، استاد سبحانی)</w:t>
      </w:r>
    </w:p>
    <w:p w14:paraId="71F1EB3F"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موضوع‌شناسی: (استاد رشاد، استاد مقیمی‌حاجی)</w:t>
      </w:r>
    </w:p>
    <w:p w14:paraId="68DAC3B9"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نظام معرفتی: (استاد پیروزمند، استاد سبحانی)</w:t>
      </w:r>
    </w:p>
    <w:p w14:paraId="2B938984"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کشف و برساخت: (استاد سبحانی، استاد طالقانی)</w:t>
      </w:r>
    </w:p>
    <w:p w14:paraId="560F69B7"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خلاقیت در روش‌شناسی: (استاد سبحانی، استاد حکمت نیا)</w:t>
      </w:r>
    </w:p>
    <w:p w14:paraId="28576660"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وضعیت موجود و روش‌شناسی: (استاد سبحانی، استاد واعظی)</w:t>
      </w:r>
    </w:p>
    <w:p w14:paraId="3BFF42FF"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ضعف در روش‌شناسی: (استاد سبحانی، استاد واعظی)</w:t>
      </w:r>
    </w:p>
    <w:p w14:paraId="4ABA0D79"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نقش حوزه در مطالعات اجتماعی: (استاد سبحانی، استاد طالقانی)</w:t>
      </w:r>
    </w:p>
    <w:p w14:paraId="5EA3B6D1"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نیازهای علوم اسلامی و روش‌شناسی: (استاد سعدی، استاد علیزاده)</w:t>
      </w:r>
    </w:p>
    <w:p w14:paraId="49A9644A" w14:textId="77777777" w:rsidR="00AE29D5" w:rsidRPr="00AE29D5" w:rsidRDefault="00AE29D5" w:rsidP="00AE29D5">
      <w:pPr>
        <w:numPr>
          <w:ilvl w:val="0"/>
          <w:numId w:val="14"/>
        </w:numPr>
        <w:bidi/>
        <w:rPr>
          <w:rFonts w:ascii="IRLotus" w:hAnsi="IRLotus" w:cs="IRLotus"/>
          <w:sz w:val="28"/>
          <w:szCs w:val="28"/>
          <w:rtl/>
        </w:rPr>
      </w:pPr>
      <w:r w:rsidRPr="00AE29D5">
        <w:rPr>
          <w:rFonts w:ascii="IRLotus" w:hAnsi="IRLotus" w:cs="IRLotus"/>
          <w:sz w:val="28"/>
          <w:szCs w:val="28"/>
          <w:rtl/>
        </w:rPr>
        <w:t>فقه و اخلاق: (استاد صادقی، استاد علیزاده)</w:t>
      </w:r>
    </w:p>
    <w:p w14:paraId="356B3268" w14:textId="6C471498" w:rsidR="0060062E" w:rsidRPr="00CB2FE3" w:rsidRDefault="00AE29D5" w:rsidP="00CB2FE3">
      <w:pPr>
        <w:numPr>
          <w:ilvl w:val="0"/>
          <w:numId w:val="14"/>
        </w:numPr>
        <w:bidi/>
        <w:rPr>
          <w:rFonts w:ascii="IRLotus" w:hAnsi="IRLotus" w:cs="IRLotus"/>
          <w:sz w:val="28"/>
          <w:szCs w:val="28"/>
        </w:rPr>
      </w:pPr>
      <w:r w:rsidRPr="00AE29D5">
        <w:rPr>
          <w:rFonts w:ascii="IRLotus" w:hAnsi="IRLotus" w:cs="IRLotus"/>
          <w:sz w:val="28"/>
          <w:szCs w:val="28"/>
          <w:rtl/>
        </w:rPr>
        <w:t>روش‌شناسی در حوزه‌های مختلف علوم اسلامی: (استاد حکمت نیا، استاد صادقی، استاد سبحانی)</w:t>
      </w:r>
    </w:p>
    <w:sectPr w:rsidR="0060062E" w:rsidRPr="00CB2FE3" w:rsidSect="00091FDB">
      <w:footerReference w:type="default" r:id="rId8"/>
      <w:pgSz w:w="12240" w:h="15840"/>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448F" w14:textId="77777777" w:rsidR="009E50F9" w:rsidRDefault="009E50F9" w:rsidP="00CB2FE3">
      <w:pPr>
        <w:spacing w:after="0" w:line="240" w:lineRule="auto"/>
      </w:pPr>
      <w:r>
        <w:separator/>
      </w:r>
    </w:p>
  </w:endnote>
  <w:endnote w:type="continuationSeparator" w:id="0">
    <w:p w14:paraId="46D8F867" w14:textId="77777777" w:rsidR="009E50F9" w:rsidRDefault="009E50F9" w:rsidP="00CB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7C95BB44-76C3-45AE-926A-F182FDF5E698}"/>
    <w:embedBold r:id="rId2" w:fontKey="{25AA24F6-7230-4A12-B1E7-70D5C5CE737E}"/>
    <w:embedItalic r:id="rId3" w:fontKey="{74302676-7EA2-4B5B-9027-3AF2F6F93DEB}"/>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5E3207D6-BB74-47C6-97CE-33666F3BA2E2}"/>
  </w:font>
  <w:font w:name="B Titr">
    <w:panose1 w:val="00000700000000000000"/>
    <w:charset w:val="B2"/>
    <w:family w:val="auto"/>
    <w:pitch w:val="variable"/>
    <w:sig w:usb0="00002001" w:usb1="80000000" w:usb2="00000008" w:usb3="00000000" w:csb0="00000040" w:csb1="00000000"/>
    <w:embedRegular r:id="rId5" w:fontKey="{1CE2F329-BC97-4502-8468-AAFB999D30E9}"/>
  </w:font>
  <w:font w:name="IRLotus">
    <w:panose1 w:val="02000503000000020002"/>
    <w:charset w:val="00"/>
    <w:family w:val="auto"/>
    <w:pitch w:val="variable"/>
    <w:sig w:usb0="00002003" w:usb1="00000000" w:usb2="00000000" w:usb3="00000000" w:csb0="00000041" w:csb1="00000000"/>
    <w:embedRegular r:id="rId6" w:fontKey="{E31B7925-6706-4F23-AD1F-CF3CD55F84A5}"/>
    <w:embedBold r:id="rId7" w:fontKey="{BF8A9D35-5B47-4A18-A97C-5C0E3C7FEBAC}"/>
  </w:font>
  <w:font w:name="B Zar">
    <w:panose1 w:val="00000400000000000000"/>
    <w:charset w:val="B2"/>
    <w:family w:val="auto"/>
    <w:pitch w:val="variable"/>
    <w:sig w:usb0="00002001" w:usb1="80000000" w:usb2="00000008" w:usb3="00000000" w:csb0="00000040" w:csb1="00000000"/>
    <w:embedBold r:id="rId8" w:fontKey="{1AF87025-12F5-4C98-BADF-B27174668D5B}"/>
  </w:font>
  <w:font w:name="IRNazanin">
    <w:panose1 w:val="02000506000000020002"/>
    <w:charset w:val="00"/>
    <w:family w:val="auto"/>
    <w:pitch w:val="variable"/>
    <w:sig w:usb0="00002003" w:usb1="00000000" w:usb2="00000000" w:usb3="00000000" w:csb0="00000041" w:csb1="00000000"/>
    <w:embedBold r:id="rId9" w:fontKey="{3536C7FA-65DA-41B1-8E33-1A8152AF247B}"/>
  </w:font>
  <w:font w:name="B Jadid">
    <w:panose1 w:val="00000700000000000000"/>
    <w:charset w:val="B2"/>
    <w:family w:val="auto"/>
    <w:pitch w:val="variable"/>
    <w:sig w:usb0="00002001" w:usb1="80000000" w:usb2="00000008" w:usb3="00000000" w:csb0="00000040" w:csb1="00000000"/>
    <w:embedRegular r:id="rId10" w:fontKey="{E6011965-85EE-4A0B-ABA5-01F28715DA4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787394"/>
      <w:docPartObj>
        <w:docPartGallery w:val="Page Numbers (Bottom of Page)"/>
        <w:docPartUnique/>
      </w:docPartObj>
    </w:sdtPr>
    <w:sdtEndPr>
      <w:rPr>
        <w:noProof/>
      </w:rPr>
    </w:sdtEndPr>
    <w:sdtContent>
      <w:p w14:paraId="44FA4BB9" w14:textId="0D1A38F5" w:rsidR="00CB2FE3" w:rsidRDefault="00CB2F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9DB17" w14:textId="77777777" w:rsidR="00CB2FE3" w:rsidRDefault="00CB2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276D" w14:textId="77777777" w:rsidR="009E50F9" w:rsidRDefault="009E50F9" w:rsidP="00CB2FE3">
      <w:pPr>
        <w:spacing w:after="0" w:line="240" w:lineRule="auto"/>
      </w:pPr>
      <w:r>
        <w:separator/>
      </w:r>
    </w:p>
  </w:footnote>
  <w:footnote w:type="continuationSeparator" w:id="0">
    <w:p w14:paraId="48A1DC57" w14:textId="77777777" w:rsidR="009E50F9" w:rsidRDefault="009E50F9" w:rsidP="00CB2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E7A"/>
    <w:multiLevelType w:val="multilevel"/>
    <w:tmpl w:val="E982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A0350"/>
    <w:multiLevelType w:val="multilevel"/>
    <w:tmpl w:val="5E6475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53DD4"/>
    <w:multiLevelType w:val="hybridMultilevel"/>
    <w:tmpl w:val="B212D5EE"/>
    <w:lvl w:ilvl="0" w:tplc="9C586DF8">
      <w:start w:val="1"/>
      <w:numFmt w:val="bullet"/>
      <w:pStyle w:val="Heading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7192B"/>
    <w:multiLevelType w:val="multilevel"/>
    <w:tmpl w:val="903CE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579E9"/>
    <w:multiLevelType w:val="multilevel"/>
    <w:tmpl w:val="5044B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605DC"/>
    <w:multiLevelType w:val="multilevel"/>
    <w:tmpl w:val="5E6475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C1268"/>
    <w:multiLevelType w:val="hybridMultilevel"/>
    <w:tmpl w:val="6B644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406F0"/>
    <w:multiLevelType w:val="multilevel"/>
    <w:tmpl w:val="851A9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D45024"/>
    <w:multiLevelType w:val="multilevel"/>
    <w:tmpl w:val="653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61977"/>
    <w:multiLevelType w:val="multilevel"/>
    <w:tmpl w:val="3BF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F21DD8"/>
    <w:multiLevelType w:val="hybridMultilevel"/>
    <w:tmpl w:val="1A545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41329"/>
    <w:multiLevelType w:val="multilevel"/>
    <w:tmpl w:val="9B64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86C57"/>
    <w:multiLevelType w:val="hybridMultilevel"/>
    <w:tmpl w:val="2E8AD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707A3A"/>
    <w:multiLevelType w:val="multilevel"/>
    <w:tmpl w:val="971CB5E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2E97A23"/>
    <w:multiLevelType w:val="multilevel"/>
    <w:tmpl w:val="A6D0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8164D"/>
    <w:multiLevelType w:val="multilevel"/>
    <w:tmpl w:val="5E6475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4174134"/>
    <w:multiLevelType w:val="multilevel"/>
    <w:tmpl w:val="542ED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96AE3"/>
    <w:multiLevelType w:val="multilevel"/>
    <w:tmpl w:val="A72C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4A7D75"/>
    <w:multiLevelType w:val="multilevel"/>
    <w:tmpl w:val="DFAA26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771CD4"/>
    <w:multiLevelType w:val="multilevel"/>
    <w:tmpl w:val="6610D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291DD0"/>
    <w:multiLevelType w:val="multilevel"/>
    <w:tmpl w:val="5E6475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74DAD"/>
    <w:multiLevelType w:val="multilevel"/>
    <w:tmpl w:val="51F4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60994"/>
    <w:multiLevelType w:val="multilevel"/>
    <w:tmpl w:val="5E647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A70F2"/>
    <w:multiLevelType w:val="multilevel"/>
    <w:tmpl w:val="9A6C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67111"/>
    <w:multiLevelType w:val="multilevel"/>
    <w:tmpl w:val="5E6475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D13C6A"/>
    <w:multiLevelType w:val="multilevel"/>
    <w:tmpl w:val="BFE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D55006"/>
    <w:multiLevelType w:val="multilevel"/>
    <w:tmpl w:val="5E6475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40539532">
    <w:abstractNumId w:val="9"/>
  </w:num>
  <w:num w:numId="2" w16cid:durableId="1078866165">
    <w:abstractNumId w:val="25"/>
  </w:num>
  <w:num w:numId="3" w16cid:durableId="1711760076">
    <w:abstractNumId w:val="14"/>
  </w:num>
  <w:num w:numId="4" w16cid:durableId="1223982522">
    <w:abstractNumId w:val="23"/>
  </w:num>
  <w:num w:numId="5" w16cid:durableId="588581777">
    <w:abstractNumId w:val="3"/>
  </w:num>
  <w:num w:numId="6" w16cid:durableId="1043211568">
    <w:abstractNumId w:val="22"/>
  </w:num>
  <w:num w:numId="7" w16cid:durableId="720834010">
    <w:abstractNumId w:val="19"/>
  </w:num>
  <w:num w:numId="8" w16cid:durableId="1862863970">
    <w:abstractNumId w:val="4"/>
  </w:num>
  <w:num w:numId="9" w16cid:durableId="1084111680">
    <w:abstractNumId w:val="16"/>
  </w:num>
  <w:num w:numId="10" w16cid:durableId="1849178965">
    <w:abstractNumId w:val="11"/>
  </w:num>
  <w:num w:numId="11" w16cid:durableId="1550605724">
    <w:abstractNumId w:val="17"/>
  </w:num>
  <w:num w:numId="12" w16cid:durableId="1815558012">
    <w:abstractNumId w:val="21"/>
  </w:num>
  <w:num w:numId="13" w16cid:durableId="699090544">
    <w:abstractNumId w:val="0"/>
  </w:num>
  <w:num w:numId="14" w16cid:durableId="1106968905">
    <w:abstractNumId w:val="8"/>
  </w:num>
  <w:num w:numId="15" w16cid:durableId="1443499750">
    <w:abstractNumId w:val="12"/>
  </w:num>
  <w:num w:numId="16" w16cid:durableId="696583018">
    <w:abstractNumId w:val="22"/>
  </w:num>
  <w:num w:numId="17" w16cid:durableId="793719458">
    <w:abstractNumId w:val="10"/>
  </w:num>
  <w:num w:numId="18" w16cid:durableId="1744720754">
    <w:abstractNumId w:val="5"/>
  </w:num>
  <w:num w:numId="19" w16cid:durableId="1902986385">
    <w:abstractNumId w:val="5"/>
    <w:lvlOverride w:ilvl="1">
      <w:lvl w:ilvl="1">
        <w:numFmt w:val="bullet"/>
        <w:lvlText w:val="o"/>
        <w:lvlJc w:val="left"/>
        <w:pPr>
          <w:tabs>
            <w:tab w:val="num" w:pos="2880"/>
          </w:tabs>
          <w:ind w:left="2880" w:hanging="360"/>
        </w:pPr>
        <w:rPr>
          <w:rFonts w:ascii="Courier New" w:hAnsi="Courier New" w:hint="default"/>
          <w:sz w:val="20"/>
        </w:rPr>
      </w:lvl>
    </w:lvlOverride>
  </w:num>
  <w:num w:numId="20" w16cid:durableId="860687">
    <w:abstractNumId w:val="13"/>
  </w:num>
  <w:num w:numId="21" w16cid:durableId="1170371965">
    <w:abstractNumId w:val="15"/>
  </w:num>
  <w:num w:numId="22" w16cid:durableId="1628512418">
    <w:abstractNumId w:val="6"/>
  </w:num>
  <w:num w:numId="23" w16cid:durableId="1004362520">
    <w:abstractNumId w:val="18"/>
  </w:num>
  <w:num w:numId="24" w16cid:durableId="897479487">
    <w:abstractNumId w:val="2"/>
  </w:num>
  <w:num w:numId="25" w16cid:durableId="905258653">
    <w:abstractNumId w:val="7"/>
  </w:num>
  <w:num w:numId="26" w16cid:durableId="719590628">
    <w:abstractNumId w:val="26"/>
  </w:num>
  <w:num w:numId="27" w16cid:durableId="904295399">
    <w:abstractNumId w:val="1"/>
  </w:num>
  <w:num w:numId="28" w16cid:durableId="1986737510">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2092042495">
    <w:abstractNumId w:val="1"/>
    <w:lvlOverride w:ilvl="1">
      <w:startOverride w:val="2"/>
    </w:lvlOverride>
  </w:num>
  <w:num w:numId="30" w16cid:durableId="210934813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1876697084">
    <w:abstractNumId w:val="20"/>
  </w:num>
  <w:num w:numId="32" w16cid:durableId="78605826">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532260922">
    <w:abstractNumId w:val="20"/>
    <w:lvlOverride w:ilvl="1">
      <w:startOverride w:val="2"/>
    </w:lvlOverride>
  </w:num>
  <w:num w:numId="34" w16cid:durableId="1166558446">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35" w16cid:durableId="1785660346">
    <w:abstractNumId w:val="24"/>
  </w:num>
  <w:num w:numId="36" w16cid:durableId="934944559">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37" w16cid:durableId="1499810103">
    <w:abstractNumId w:val="24"/>
    <w:lvlOverride w:ilvl="1">
      <w:startOverride w:val="2"/>
    </w:lvlOverride>
  </w:num>
  <w:num w:numId="38" w16cid:durableId="1302689476">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43"/>
    <w:rsid w:val="00006B95"/>
    <w:rsid w:val="000255F4"/>
    <w:rsid w:val="0007394F"/>
    <w:rsid w:val="00081ACA"/>
    <w:rsid w:val="00091FDB"/>
    <w:rsid w:val="000A59AF"/>
    <w:rsid w:val="001432F6"/>
    <w:rsid w:val="00176457"/>
    <w:rsid w:val="0019675B"/>
    <w:rsid w:val="002E6103"/>
    <w:rsid w:val="00316CC8"/>
    <w:rsid w:val="003A5D1A"/>
    <w:rsid w:val="0040092C"/>
    <w:rsid w:val="0042674D"/>
    <w:rsid w:val="005462C5"/>
    <w:rsid w:val="005F6DEC"/>
    <w:rsid w:val="0060062E"/>
    <w:rsid w:val="00627222"/>
    <w:rsid w:val="00643D43"/>
    <w:rsid w:val="00742214"/>
    <w:rsid w:val="007560A1"/>
    <w:rsid w:val="007D13C9"/>
    <w:rsid w:val="007D6A66"/>
    <w:rsid w:val="00852E69"/>
    <w:rsid w:val="00876067"/>
    <w:rsid w:val="008D3917"/>
    <w:rsid w:val="00943082"/>
    <w:rsid w:val="009B7944"/>
    <w:rsid w:val="009C2D07"/>
    <w:rsid w:val="009E50F9"/>
    <w:rsid w:val="00A23B26"/>
    <w:rsid w:val="00A40033"/>
    <w:rsid w:val="00A45DE3"/>
    <w:rsid w:val="00AE29D5"/>
    <w:rsid w:val="00BD629B"/>
    <w:rsid w:val="00BE613E"/>
    <w:rsid w:val="00CB2FE3"/>
    <w:rsid w:val="00D84EF5"/>
    <w:rsid w:val="00D85954"/>
    <w:rsid w:val="00E37F98"/>
    <w:rsid w:val="00E53085"/>
    <w:rsid w:val="00EC0EFF"/>
    <w:rsid w:val="00F01281"/>
    <w:rsid w:val="00F20342"/>
    <w:rsid w:val="00FC1942"/>
    <w:rsid w:val="00FC7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C3C5"/>
  <w15:chartTrackingRefBased/>
  <w15:docId w15:val="{970B6009-05DE-4214-BECC-87353239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FE3"/>
    <w:pPr>
      <w:keepNext/>
      <w:keepLines/>
      <w:bidi/>
      <w:spacing w:before="360" w:after="80"/>
      <w:jc w:val="center"/>
      <w:outlineLvl w:val="0"/>
    </w:pPr>
    <w:rPr>
      <w:rFonts w:asciiTheme="majorHAnsi" w:eastAsiaTheme="majorEastAsia" w:hAnsiTheme="majorHAnsi" w:cs="B Titr"/>
      <w:color w:val="2E74B5" w:themeColor="accent1" w:themeShade="BF"/>
      <w:sz w:val="36"/>
      <w:szCs w:val="36"/>
    </w:rPr>
  </w:style>
  <w:style w:type="paragraph" w:styleId="Heading2">
    <w:name w:val="heading 2"/>
    <w:basedOn w:val="Normal"/>
    <w:next w:val="Normal"/>
    <w:link w:val="Heading2Char"/>
    <w:autoRedefine/>
    <w:uiPriority w:val="9"/>
    <w:unhideWhenUsed/>
    <w:qFormat/>
    <w:rsid w:val="00CB2FE3"/>
    <w:pPr>
      <w:keepNext/>
      <w:keepLines/>
      <w:bidi/>
      <w:spacing w:before="160" w:after="80"/>
      <w:outlineLvl w:val="1"/>
    </w:pPr>
    <w:rPr>
      <w:rFonts w:ascii="IRLotus" w:eastAsiaTheme="majorEastAsia" w:hAnsi="IRLotus" w:cs="B Titr"/>
      <w:b/>
      <w:sz w:val="32"/>
      <w:szCs w:val="32"/>
      <w:lang w:bidi="fa-IR"/>
    </w:rPr>
  </w:style>
  <w:style w:type="paragraph" w:styleId="Heading3">
    <w:name w:val="heading 3"/>
    <w:basedOn w:val="Normal"/>
    <w:next w:val="Normal"/>
    <w:link w:val="Heading3Char"/>
    <w:uiPriority w:val="9"/>
    <w:unhideWhenUsed/>
    <w:qFormat/>
    <w:rsid w:val="00D84EF5"/>
    <w:pPr>
      <w:keepNext/>
      <w:keepLines/>
      <w:bidi/>
      <w:spacing w:before="160" w:after="80"/>
      <w:ind w:left="360"/>
      <w:outlineLvl w:val="2"/>
    </w:pPr>
    <w:rPr>
      <w:rFonts w:ascii="IRLotus" w:eastAsiaTheme="majorEastAsia" w:hAnsi="IRLotus" w:cs="B Zar"/>
      <w:b/>
      <w:bCs/>
      <w:sz w:val="32"/>
      <w:szCs w:val="32"/>
    </w:rPr>
  </w:style>
  <w:style w:type="paragraph" w:styleId="Heading4">
    <w:name w:val="heading 4"/>
    <w:basedOn w:val="ListParagraph"/>
    <w:next w:val="Normal"/>
    <w:link w:val="Heading4Char"/>
    <w:uiPriority w:val="9"/>
    <w:unhideWhenUsed/>
    <w:qFormat/>
    <w:rsid w:val="00D84EF5"/>
    <w:pPr>
      <w:numPr>
        <w:numId w:val="24"/>
      </w:numPr>
      <w:bidi/>
      <w:outlineLvl w:val="3"/>
    </w:pPr>
    <w:rPr>
      <w:rFonts w:ascii="IRLotus" w:hAnsi="IRLotus" w:cs="IRLotus"/>
      <w:b/>
      <w:bCs/>
      <w:sz w:val="28"/>
      <w:szCs w:val="28"/>
      <w:u w:val="single"/>
    </w:rPr>
  </w:style>
  <w:style w:type="paragraph" w:styleId="Heading5">
    <w:name w:val="heading 5"/>
    <w:basedOn w:val="Normal"/>
    <w:next w:val="Normal"/>
    <w:link w:val="Heading5Char"/>
    <w:uiPriority w:val="9"/>
    <w:semiHidden/>
    <w:unhideWhenUsed/>
    <w:qFormat/>
    <w:rsid w:val="00643D4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43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B2FE3"/>
    <w:rPr>
      <w:rFonts w:ascii="IRLotus" w:eastAsiaTheme="majorEastAsia" w:hAnsi="IRLotus" w:cs="B Titr"/>
      <w:b/>
      <w:sz w:val="32"/>
      <w:szCs w:val="32"/>
      <w:lang w:bidi="fa-IR"/>
    </w:rPr>
  </w:style>
  <w:style w:type="character" w:customStyle="1" w:styleId="Heading1Char">
    <w:name w:val="Heading 1 Char"/>
    <w:basedOn w:val="DefaultParagraphFont"/>
    <w:link w:val="Heading1"/>
    <w:uiPriority w:val="9"/>
    <w:rsid w:val="00CB2FE3"/>
    <w:rPr>
      <w:rFonts w:asciiTheme="majorHAnsi" w:eastAsiaTheme="majorEastAsia" w:hAnsiTheme="majorHAnsi" w:cs="B Titr"/>
      <w:color w:val="2E74B5" w:themeColor="accent1" w:themeShade="BF"/>
      <w:sz w:val="36"/>
      <w:szCs w:val="36"/>
    </w:rPr>
  </w:style>
  <w:style w:type="character" w:customStyle="1" w:styleId="Heading3Char">
    <w:name w:val="Heading 3 Char"/>
    <w:basedOn w:val="DefaultParagraphFont"/>
    <w:link w:val="Heading3"/>
    <w:uiPriority w:val="9"/>
    <w:rsid w:val="00D84EF5"/>
    <w:rPr>
      <w:rFonts w:ascii="IRLotus" w:eastAsiaTheme="majorEastAsia" w:hAnsi="IRLotus" w:cs="B Zar"/>
      <w:b/>
      <w:bCs/>
      <w:sz w:val="32"/>
      <w:szCs w:val="32"/>
    </w:rPr>
  </w:style>
  <w:style w:type="character" w:customStyle="1" w:styleId="Heading4Char">
    <w:name w:val="Heading 4 Char"/>
    <w:basedOn w:val="DefaultParagraphFont"/>
    <w:link w:val="Heading4"/>
    <w:uiPriority w:val="9"/>
    <w:rsid w:val="00D84EF5"/>
    <w:rPr>
      <w:rFonts w:ascii="IRLotus" w:hAnsi="IRLotus" w:cs="IRLotus"/>
      <w:b/>
      <w:bCs/>
      <w:sz w:val="28"/>
      <w:szCs w:val="28"/>
      <w:u w:val="single"/>
    </w:rPr>
  </w:style>
  <w:style w:type="character" w:customStyle="1" w:styleId="Heading5Char">
    <w:name w:val="Heading 5 Char"/>
    <w:basedOn w:val="DefaultParagraphFont"/>
    <w:link w:val="Heading5"/>
    <w:uiPriority w:val="9"/>
    <w:semiHidden/>
    <w:rsid w:val="00643D4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43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D43"/>
    <w:rPr>
      <w:rFonts w:eastAsiaTheme="majorEastAsia" w:cstheme="majorBidi"/>
      <w:color w:val="272727" w:themeColor="text1" w:themeTint="D8"/>
    </w:rPr>
  </w:style>
  <w:style w:type="paragraph" w:styleId="Title">
    <w:name w:val="Title"/>
    <w:basedOn w:val="Normal"/>
    <w:next w:val="Normal"/>
    <w:link w:val="TitleChar"/>
    <w:uiPriority w:val="10"/>
    <w:qFormat/>
    <w:rsid w:val="00643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D43"/>
    <w:pPr>
      <w:spacing w:before="160"/>
      <w:jc w:val="center"/>
    </w:pPr>
    <w:rPr>
      <w:i/>
      <w:iCs/>
      <w:color w:val="404040" w:themeColor="text1" w:themeTint="BF"/>
    </w:rPr>
  </w:style>
  <w:style w:type="character" w:customStyle="1" w:styleId="QuoteChar">
    <w:name w:val="Quote Char"/>
    <w:basedOn w:val="DefaultParagraphFont"/>
    <w:link w:val="Quote"/>
    <w:uiPriority w:val="29"/>
    <w:rsid w:val="00643D43"/>
    <w:rPr>
      <w:i/>
      <w:iCs/>
      <w:color w:val="404040" w:themeColor="text1" w:themeTint="BF"/>
    </w:rPr>
  </w:style>
  <w:style w:type="paragraph" w:styleId="ListParagraph">
    <w:name w:val="List Paragraph"/>
    <w:basedOn w:val="Normal"/>
    <w:uiPriority w:val="34"/>
    <w:qFormat/>
    <w:rsid w:val="00643D43"/>
    <w:pPr>
      <w:ind w:left="720"/>
      <w:contextualSpacing/>
    </w:pPr>
  </w:style>
  <w:style w:type="character" w:styleId="IntenseEmphasis">
    <w:name w:val="Intense Emphasis"/>
    <w:basedOn w:val="DefaultParagraphFont"/>
    <w:uiPriority w:val="21"/>
    <w:qFormat/>
    <w:rsid w:val="00643D43"/>
    <w:rPr>
      <w:i/>
      <w:iCs/>
      <w:color w:val="2E74B5" w:themeColor="accent1" w:themeShade="BF"/>
    </w:rPr>
  </w:style>
  <w:style w:type="paragraph" w:styleId="IntenseQuote">
    <w:name w:val="Intense Quote"/>
    <w:basedOn w:val="Normal"/>
    <w:next w:val="Normal"/>
    <w:link w:val="IntenseQuoteChar"/>
    <w:uiPriority w:val="30"/>
    <w:qFormat/>
    <w:rsid w:val="00643D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43D43"/>
    <w:rPr>
      <w:i/>
      <w:iCs/>
      <w:color w:val="2E74B5" w:themeColor="accent1" w:themeShade="BF"/>
    </w:rPr>
  </w:style>
  <w:style w:type="character" w:styleId="IntenseReference">
    <w:name w:val="Intense Reference"/>
    <w:basedOn w:val="DefaultParagraphFont"/>
    <w:uiPriority w:val="32"/>
    <w:qFormat/>
    <w:rsid w:val="00643D43"/>
    <w:rPr>
      <w:b/>
      <w:bCs/>
      <w:smallCaps/>
      <w:color w:val="2E74B5" w:themeColor="accent1" w:themeShade="BF"/>
      <w:spacing w:val="5"/>
    </w:rPr>
  </w:style>
  <w:style w:type="paragraph" w:styleId="TOC1">
    <w:name w:val="toc 1"/>
    <w:basedOn w:val="Normal"/>
    <w:next w:val="Normal"/>
    <w:autoRedefine/>
    <w:uiPriority w:val="39"/>
    <w:unhideWhenUsed/>
    <w:rsid w:val="002E6103"/>
    <w:pPr>
      <w:spacing w:after="100"/>
    </w:pPr>
  </w:style>
  <w:style w:type="paragraph" w:styleId="TOC2">
    <w:name w:val="toc 2"/>
    <w:basedOn w:val="Normal"/>
    <w:next w:val="Normal"/>
    <w:autoRedefine/>
    <w:uiPriority w:val="39"/>
    <w:unhideWhenUsed/>
    <w:rsid w:val="002E6103"/>
    <w:pPr>
      <w:spacing w:after="100"/>
      <w:ind w:left="220"/>
    </w:pPr>
  </w:style>
  <w:style w:type="paragraph" w:styleId="TOC3">
    <w:name w:val="toc 3"/>
    <w:basedOn w:val="Normal"/>
    <w:next w:val="Normal"/>
    <w:autoRedefine/>
    <w:uiPriority w:val="39"/>
    <w:unhideWhenUsed/>
    <w:rsid w:val="002E6103"/>
    <w:pPr>
      <w:spacing w:after="100"/>
      <w:ind w:left="440"/>
    </w:pPr>
  </w:style>
  <w:style w:type="paragraph" w:styleId="TOC4">
    <w:name w:val="toc 4"/>
    <w:basedOn w:val="Normal"/>
    <w:next w:val="Normal"/>
    <w:autoRedefine/>
    <w:uiPriority w:val="39"/>
    <w:unhideWhenUsed/>
    <w:rsid w:val="00CB2FE3"/>
    <w:pPr>
      <w:tabs>
        <w:tab w:val="left" w:pos="1280"/>
        <w:tab w:val="right" w:leader="dot" w:pos="9350"/>
      </w:tabs>
      <w:bidi/>
      <w:spacing w:after="100"/>
      <w:ind w:left="660"/>
    </w:pPr>
  </w:style>
  <w:style w:type="character" w:styleId="Hyperlink">
    <w:name w:val="Hyperlink"/>
    <w:basedOn w:val="DefaultParagraphFont"/>
    <w:uiPriority w:val="99"/>
    <w:unhideWhenUsed/>
    <w:rsid w:val="002E6103"/>
    <w:rPr>
      <w:color w:val="0563C1" w:themeColor="hyperlink"/>
      <w:u w:val="single"/>
    </w:rPr>
  </w:style>
  <w:style w:type="paragraph" w:styleId="Header">
    <w:name w:val="header"/>
    <w:basedOn w:val="Normal"/>
    <w:link w:val="HeaderChar"/>
    <w:uiPriority w:val="99"/>
    <w:unhideWhenUsed/>
    <w:rsid w:val="00CB2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FE3"/>
  </w:style>
  <w:style w:type="paragraph" w:styleId="Footer">
    <w:name w:val="footer"/>
    <w:basedOn w:val="Normal"/>
    <w:link w:val="FooterChar"/>
    <w:uiPriority w:val="99"/>
    <w:unhideWhenUsed/>
    <w:rsid w:val="00CB2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943">
      <w:bodyDiv w:val="1"/>
      <w:marLeft w:val="0"/>
      <w:marRight w:val="0"/>
      <w:marTop w:val="0"/>
      <w:marBottom w:val="0"/>
      <w:divBdr>
        <w:top w:val="none" w:sz="0" w:space="0" w:color="auto"/>
        <w:left w:val="none" w:sz="0" w:space="0" w:color="auto"/>
        <w:bottom w:val="none" w:sz="0" w:space="0" w:color="auto"/>
        <w:right w:val="none" w:sz="0" w:space="0" w:color="auto"/>
      </w:divBdr>
    </w:div>
    <w:div w:id="60249323">
      <w:bodyDiv w:val="1"/>
      <w:marLeft w:val="0"/>
      <w:marRight w:val="0"/>
      <w:marTop w:val="0"/>
      <w:marBottom w:val="0"/>
      <w:divBdr>
        <w:top w:val="none" w:sz="0" w:space="0" w:color="auto"/>
        <w:left w:val="none" w:sz="0" w:space="0" w:color="auto"/>
        <w:bottom w:val="none" w:sz="0" w:space="0" w:color="auto"/>
        <w:right w:val="none" w:sz="0" w:space="0" w:color="auto"/>
      </w:divBdr>
    </w:div>
    <w:div w:id="86771422">
      <w:bodyDiv w:val="1"/>
      <w:marLeft w:val="0"/>
      <w:marRight w:val="0"/>
      <w:marTop w:val="0"/>
      <w:marBottom w:val="0"/>
      <w:divBdr>
        <w:top w:val="none" w:sz="0" w:space="0" w:color="auto"/>
        <w:left w:val="none" w:sz="0" w:space="0" w:color="auto"/>
        <w:bottom w:val="none" w:sz="0" w:space="0" w:color="auto"/>
        <w:right w:val="none" w:sz="0" w:space="0" w:color="auto"/>
      </w:divBdr>
    </w:div>
    <w:div w:id="95710077">
      <w:bodyDiv w:val="1"/>
      <w:marLeft w:val="0"/>
      <w:marRight w:val="0"/>
      <w:marTop w:val="0"/>
      <w:marBottom w:val="0"/>
      <w:divBdr>
        <w:top w:val="none" w:sz="0" w:space="0" w:color="auto"/>
        <w:left w:val="none" w:sz="0" w:space="0" w:color="auto"/>
        <w:bottom w:val="none" w:sz="0" w:space="0" w:color="auto"/>
        <w:right w:val="none" w:sz="0" w:space="0" w:color="auto"/>
      </w:divBdr>
    </w:div>
    <w:div w:id="146241559">
      <w:bodyDiv w:val="1"/>
      <w:marLeft w:val="0"/>
      <w:marRight w:val="0"/>
      <w:marTop w:val="0"/>
      <w:marBottom w:val="0"/>
      <w:divBdr>
        <w:top w:val="none" w:sz="0" w:space="0" w:color="auto"/>
        <w:left w:val="none" w:sz="0" w:space="0" w:color="auto"/>
        <w:bottom w:val="none" w:sz="0" w:space="0" w:color="auto"/>
        <w:right w:val="none" w:sz="0" w:space="0" w:color="auto"/>
      </w:divBdr>
    </w:div>
    <w:div w:id="160656700">
      <w:bodyDiv w:val="1"/>
      <w:marLeft w:val="0"/>
      <w:marRight w:val="0"/>
      <w:marTop w:val="0"/>
      <w:marBottom w:val="0"/>
      <w:divBdr>
        <w:top w:val="none" w:sz="0" w:space="0" w:color="auto"/>
        <w:left w:val="none" w:sz="0" w:space="0" w:color="auto"/>
        <w:bottom w:val="none" w:sz="0" w:space="0" w:color="auto"/>
        <w:right w:val="none" w:sz="0" w:space="0" w:color="auto"/>
      </w:divBdr>
    </w:div>
    <w:div w:id="166865961">
      <w:bodyDiv w:val="1"/>
      <w:marLeft w:val="0"/>
      <w:marRight w:val="0"/>
      <w:marTop w:val="0"/>
      <w:marBottom w:val="0"/>
      <w:divBdr>
        <w:top w:val="none" w:sz="0" w:space="0" w:color="auto"/>
        <w:left w:val="none" w:sz="0" w:space="0" w:color="auto"/>
        <w:bottom w:val="none" w:sz="0" w:space="0" w:color="auto"/>
        <w:right w:val="none" w:sz="0" w:space="0" w:color="auto"/>
      </w:divBdr>
    </w:div>
    <w:div w:id="226651423">
      <w:bodyDiv w:val="1"/>
      <w:marLeft w:val="0"/>
      <w:marRight w:val="0"/>
      <w:marTop w:val="0"/>
      <w:marBottom w:val="0"/>
      <w:divBdr>
        <w:top w:val="none" w:sz="0" w:space="0" w:color="auto"/>
        <w:left w:val="none" w:sz="0" w:space="0" w:color="auto"/>
        <w:bottom w:val="none" w:sz="0" w:space="0" w:color="auto"/>
        <w:right w:val="none" w:sz="0" w:space="0" w:color="auto"/>
      </w:divBdr>
    </w:div>
    <w:div w:id="277954213">
      <w:bodyDiv w:val="1"/>
      <w:marLeft w:val="0"/>
      <w:marRight w:val="0"/>
      <w:marTop w:val="0"/>
      <w:marBottom w:val="0"/>
      <w:divBdr>
        <w:top w:val="none" w:sz="0" w:space="0" w:color="auto"/>
        <w:left w:val="none" w:sz="0" w:space="0" w:color="auto"/>
        <w:bottom w:val="none" w:sz="0" w:space="0" w:color="auto"/>
        <w:right w:val="none" w:sz="0" w:space="0" w:color="auto"/>
      </w:divBdr>
    </w:div>
    <w:div w:id="292367898">
      <w:bodyDiv w:val="1"/>
      <w:marLeft w:val="0"/>
      <w:marRight w:val="0"/>
      <w:marTop w:val="0"/>
      <w:marBottom w:val="0"/>
      <w:divBdr>
        <w:top w:val="none" w:sz="0" w:space="0" w:color="auto"/>
        <w:left w:val="none" w:sz="0" w:space="0" w:color="auto"/>
        <w:bottom w:val="none" w:sz="0" w:space="0" w:color="auto"/>
        <w:right w:val="none" w:sz="0" w:space="0" w:color="auto"/>
      </w:divBdr>
    </w:div>
    <w:div w:id="347023828">
      <w:bodyDiv w:val="1"/>
      <w:marLeft w:val="0"/>
      <w:marRight w:val="0"/>
      <w:marTop w:val="0"/>
      <w:marBottom w:val="0"/>
      <w:divBdr>
        <w:top w:val="none" w:sz="0" w:space="0" w:color="auto"/>
        <w:left w:val="none" w:sz="0" w:space="0" w:color="auto"/>
        <w:bottom w:val="none" w:sz="0" w:space="0" w:color="auto"/>
        <w:right w:val="none" w:sz="0" w:space="0" w:color="auto"/>
      </w:divBdr>
    </w:div>
    <w:div w:id="391661165">
      <w:bodyDiv w:val="1"/>
      <w:marLeft w:val="0"/>
      <w:marRight w:val="0"/>
      <w:marTop w:val="0"/>
      <w:marBottom w:val="0"/>
      <w:divBdr>
        <w:top w:val="none" w:sz="0" w:space="0" w:color="auto"/>
        <w:left w:val="none" w:sz="0" w:space="0" w:color="auto"/>
        <w:bottom w:val="none" w:sz="0" w:space="0" w:color="auto"/>
        <w:right w:val="none" w:sz="0" w:space="0" w:color="auto"/>
      </w:divBdr>
    </w:div>
    <w:div w:id="423310230">
      <w:bodyDiv w:val="1"/>
      <w:marLeft w:val="0"/>
      <w:marRight w:val="0"/>
      <w:marTop w:val="0"/>
      <w:marBottom w:val="0"/>
      <w:divBdr>
        <w:top w:val="none" w:sz="0" w:space="0" w:color="auto"/>
        <w:left w:val="none" w:sz="0" w:space="0" w:color="auto"/>
        <w:bottom w:val="none" w:sz="0" w:space="0" w:color="auto"/>
        <w:right w:val="none" w:sz="0" w:space="0" w:color="auto"/>
      </w:divBdr>
    </w:div>
    <w:div w:id="437062370">
      <w:bodyDiv w:val="1"/>
      <w:marLeft w:val="0"/>
      <w:marRight w:val="0"/>
      <w:marTop w:val="0"/>
      <w:marBottom w:val="0"/>
      <w:divBdr>
        <w:top w:val="none" w:sz="0" w:space="0" w:color="auto"/>
        <w:left w:val="none" w:sz="0" w:space="0" w:color="auto"/>
        <w:bottom w:val="none" w:sz="0" w:space="0" w:color="auto"/>
        <w:right w:val="none" w:sz="0" w:space="0" w:color="auto"/>
      </w:divBdr>
    </w:div>
    <w:div w:id="460654384">
      <w:bodyDiv w:val="1"/>
      <w:marLeft w:val="0"/>
      <w:marRight w:val="0"/>
      <w:marTop w:val="0"/>
      <w:marBottom w:val="0"/>
      <w:divBdr>
        <w:top w:val="none" w:sz="0" w:space="0" w:color="auto"/>
        <w:left w:val="none" w:sz="0" w:space="0" w:color="auto"/>
        <w:bottom w:val="none" w:sz="0" w:space="0" w:color="auto"/>
        <w:right w:val="none" w:sz="0" w:space="0" w:color="auto"/>
      </w:divBdr>
    </w:div>
    <w:div w:id="464469100">
      <w:bodyDiv w:val="1"/>
      <w:marLeft w:val="0"/>
      <w:marRight w:val="0"/>
      <w:marTop w:val="0"/>
      <w:marBottom w:val="0"/>
      <w:divBdr>
        <w:top w:val="none" w:sz="0" w:space="0" w:color="auto"/>
        <w:left w:val="none" w:sz="0" w:space="0" w:color="auto"/>
        <w:bottom w:val="none" w:sz="0" w:space="0" w:color="auto"/>
        <w:right w:val="none" w:sz="0" w:space="0" w:color="auto"/>
      </w:divBdr>
    </w:div>
    <w:div w:id="502210330">
      <w:bodyDiv w:val="1"/>
      <w:marLeft w:val="0"/>
      <w:marRight w:val="0"/>
      <w:marTop w:val="0"/>
      <w:marBottom w:val="0"/>
      <w:divBdr>
        <w:top w:val="none" w:sz="0" w:space="0" w:color="auto"/>
        <w:left w:val="none" w:sz="0" w:space="0" w:color="auto"/>
        <w:bottom w:val="none" w:sz="0" w:space="0" w:color="auto"/>
        <w:right w:val="none" w:sz="0" w:space="0" w:color="auto"/>
      </w:divBdr>
    </w:div>
    <w:div w:id="561137482">
      <w:bodyDiv w:val="1"/>
      <w:marLeft w:val="0"/>
      <w:marRight w:val="0"/>
      <w:marTop w:val="0"/>
      <w:marBottom w:val="0"/>
      <w:divBdr>
        <w:top w:val="none" w:sz="0" w:space="0" w:color="auto"/>
        <w:left w:val="none" w:sz="0" w:space="0" w:color="auto"/>
        <w:bottom w:val="none" w:sz="0" w:space="0" w:color="auto"/>
        <w:right w:val="none" w:sz="0" w:space="0" w:color="auto"/>
      </w:divBdr>
    </w:div>
    <w:div w:id="603728381">
      <w:bodyDiv w:val="1"/>
      <w:marLeft w:val="0"/>
      <w:marRight w:val="0"/>
      <w:marTop w:val="0"/>
      <w:marBottom w:val="0"/>
      <w:divBdr>
        <w:top w:val="none" w:sz="0" w:space="0" w:color="auto"/>
        <w:left w:val="none" w:sz="0" w:space="0" w:color="auto"/>
        <w:bottom w:val="none" w:sz="0" w:space="0" w:color="auto"/>
        <w:right w:val="none" w:sz="0" w:space="0" w:color="auto"/>
      </w:divBdr>
    </w:div>
    <w:div w:id="642390072">
      <w:bodyDiv w:val="1"/>
      <w:marLeft w:val="0"/>
      <w:marRight w:val="0"/>
      <w:marTop w:val="0"/>
      <w:marBottom w:val="0"/>
      <w:divBdr>
        <w:top w:val="none" w:sz="0" w:space="0" w:color="auto"/>
        <w:left w:val="none" w:sz="0" w:space="0" w:color="auto"/>
        <w:bottom w:val="none" w:sz="0" w:space="0" w:color="auto"/>
        <w:right w:val="none" w:sz="0" w:space="0" w:color="auto"/>
      </w:divBdr>
    </w:div>
    <w:div w:id="810974493">
      <w:bodyDiv w:val="1"/>
      <w:marLeft w:val="0"/>
      <w:marRight w:val="0"/>
      <w:marTop w:val="0"/>
      <w:marBottom w:val="0"/>
      <w:divBdr>
        <w:top w:val="none" w:sz="0" w:space="0" w:color="auto"/>
        <w:left w:val="none" w:sz="0" w:space="0" w:color="auto"/>
        <w:bottom w:val="none" w:sz="0" w:space="0" w:color="auto"/>
        <w:right w:val="none" w:sz="0" w:space="0" w:color="auto"/>
      </w:divBdr>
    </w:div>
    <w:div w:id="867646264">
      <w:bodyDiv w:val="1"/>
      <w:marLeft w:val="0"/>
      <w:marRight w:val="0"/>
      <w:marTop w:val="0"/>
      <w:marBottom w:val="0"/>
      <w:divBdr>
        <w:top w:val="none" w:sz="0" w:space="0" w:color="auto"/>
        <w:left w:val="none" w:sz="0" w:space="0" w:color="auto"/>
        <w:bottom w:val="none" w:sz="0" w:space="0" w:color="auto"/>
        <w:right w:val="none" w:sz="0" w:space="0" w:color="auto"/>
      </w:divBdr>
    </w:div>
    <w:div w:id="997998258">
      <w:bodyDiv w:val="1"/>
      <w:marLeft w:val="0"/>
      <w:marRight w:val="0"/>
      <w:marTop w:val="0"/>
      <w:marBottom w:val="0"/>
      <w:divBdr>
        <w:top w:val="none" w:sz="0" w:space="0" w:color="auto"/>
        <w:left w:val="none" w:sz="0" w:space="0" w:color="auto"/>
        <w:bottom w:val="none" w:sz="0" w:space="0" w:color="auto"/>
        <w:right w:val="none" w:sz="0" w:space="0" w:color="auto"/>
      </w:divBdr>
    </w:div>
    <w:div w:id="1012300094">
      <w:bodyDiv w:val="1"/>
      <w:marLeft w:val="0"/>
      <w:marRight w:val="0"/>
      <w:marTop w:val="0"/>
      <w:marBottom w:val="0"/>
      <w:divBdr>
        <w:top w:val="none" w:sz="0" w:space="0" w:color="auto"/>
        <w:left w:val="none" w:sz="0" w:space="0" w:color="auto"/>
        <w:bottom w:val="none" w:sz="0" w:space="0" w:color="auto"/>
        <w:right w:val="none" w:sz="0" w:space="0" w:color="auto"/>
      </w:divBdr>
    </w:div>
    <w:div w:id="1045640622">
      <w:bodyDiv w:val="1"/>
      <w:marLeft w:val="0"/>
      <w:marRight w:val="0"/>
      <w:marTop w:val="0"/>
      <w:marBottom w:val="0"/>
      <w:divBdr>
        <w:top w:val="none" w:sz="0" w:space="0" w:color="auto"/>
        <w:left w:val="none" w:sz="0" w:space="0" w:color="auto"/>
        <w:bottom w:val="none" w:sz="0" w:space="0" w:color="auto"/>
        <w:right w:val="none" w:sz="0" w:space="0" w:color="auto"/>
      </w:divBdr>
    </w:div>
    <w:div w:id="1056125305">
      <w:bodyDiv w:val="1"/>
      <w:marLeft w:val="0"/>
      <w:marRight w:val="0"/>
      <w:marTop w:val="0"/>
      <w:marBottom w:val="0"/>
      <w:divBdr>
        <w:top w:val="none" w:sz="0" w:space="0" w:color="auto"/>
        <w:left w:val="none" w:sz="0" w:space="0" w:color="auto"/>
        <w:bottom w:val="none" w:sz="0" w:space="0" w:color="auto"/>
        <w:right w:val="none" w:sz="0" w:space="0" w:color="auto"/>
      </w:divBdr>
    </w:div>
    <w:div w:id="1107234186">
      <w:bodyDiv w:val="1"/>
      <w:marLeft w:val="0"/>
      <w:marRight w:val="0"/>
      <w:marTop w:val="0"/>
      <w:marBottom w:val="0"/>
      <w:divBdr>
        <w:top w:val="none" w:sz="0" w:space="0" w:color="auto"/>
        <w:left w:val="none" w:sz="0" w:space="0" w:color="auto"/>
        <w:bottom w:val="none" w:sz="0" w:space="0" w:color="auto"/>
        <w:right w:val="none" w:sz="0" w:space="0" w:color="auto"/>
      </w:divBdr>
    </w:div>
    <w:div w:id="1132477643">
      <w:bodyDiv w:val="1"/>
      <w:marLeft w:val="0"/>
      <w:marRight w:val="0"/>
      <w:marTop w:val="0"/>
      <w:marBottom w:val="0"/>
      <w:divBdr>
        <w:top w:val="none" w:sz="0" w:space="0" w:color="auto"/>
        <w:left w:val="none" w:sz="0" w:space="0" w:color="auto"/>
        <w:bottom w:val="none" w:sz="0" w:space="0" w:color="auto"/>
        <w:right w:val="none" w:sz="0" w:space="0" w:color="auto"/>
      </w:divBdr>
    </w:div>
    <w:div w:id="1159269668">
      <w:bodyDiv w:val="1"/>
      <w:marLeft w:val="0"/>
      <w:marRight w:val="0"/>
      <w:marTop w:val="0"/>
      <w:marBottom w:val="0"/>
      <w:divBdr>
        <w:top w:val="none" w:sz="0" w:space="0" w:color="auto"/>
        <w:left w:val="none" w:sz="0" w:space="0" w:color="auto"/>
        <w:bottom w:val="none" w:sz="0" w:space="0" w:color="auto"/>
        <w:right w:val="none" w:sz="0" w:space="0" w:color="auto"/>
      </w:divBdr>
    </w:div>
    <w:div w:id="1176993140">
      <w:bodyDiv w:val="1"/>
      <w:marLeft w:val="0"/>
      <w:marRight w:val="0"/>
      <w:marTop w:val="0"/>
      <w:marBottom w:val="0"/>
      <w:divBdr>
        <w:top w:val="none" w:sz="0" w:space="0" w:color="auto"/>
        <w:left w:val="none" w:sz="0" w:space="0" w:color="auto"/>
        <w:bottom w:val="none" w:sz="0" w:space="0" w:color="auto"/>
        <w:right w:val="none" w:sz="0" w:space="0" w:color="auto"/>
      </w:divBdr>
    </w:div>
    <w:div w:id="1199930202">
      <w:bodyDiv w:val="1"/>
      <w:marLeft w:val="0"/>
      <w:marRight w:val="0"/>
      <w:marTop w:val="0"/>
      <w:marBottom w:val="0"/>
      <w:divBdr>
        <w:top w:val="none" w:sz="0" w:space="0" w:color="auto"/>
        <w:left w:val="none" w:sz="0" w:space="0" w:color="auto"/>
        <w:bottom w:val="none" w:sz="0" w:space="0" w:color="auto"/>
        <w:right w:val="none" w:sz="0" w:space="0" w:color="auto"/>
      </w:divBdr>
    </w:div>
    <w:div w:id="1294486985">
      <w:bodyDiv w:val="1"/>
      <w:marLeft w:val="0"/>
      <w:marRight w:val="0"/>
      <w:marTop w:val="0"/>
      <w:marBottom w:val="0"/>
      <w:divBdr>
        <w:top w:val="none" w:sz="0" w:space="0" w:color="auto"/>
        <w:left w:val="none" w:sz="0" w:space="0" w:color="auto"/>
        <w:bottom w:val="none" w:sz="0" w:space="0" w:color="auto"/>
        <w:right w:val="none" w:sz="0" w:space="0" w:color="auto"/>
      </w:divBdr>
    </w:div>
    <w:div w:id="1477989751">
      <w:bodyDiv w:val="1"/>
      <w:marLeft w:val="0"/>
      <w:marRight w:val="0"/>
      <w:marTop w:val="0"/>
      <w:marBottom w:val="0"/>
      <w:divBdr>
        <w:top w:val="none" w:sz="0" w:space="0" w:color="auto"/>
        <w:left w:val="none" w:sz="0" w:space="0" w:color="auto"/>
        <w:bottom w:val="none" w:sz="0" w:space="0" w:color="auto"/>
        <w:right w:val="none" w:sz="0" w:space="0" w:color="auto"/>
      </w:divBdr>
    </w:div>
    <w:div w:id="1493256674">
      <w:bodyDiv w:val="1"/>
      <w:marLeft w:val="0"/>
      <w:marRight w:val="0"/>
      <w:marTop w:val="0"/>
      <w:marBottom w:val="0"/>
      <w:divBdr>
        <w:top w:val="none" w:sz="0" w:space="0" w:color="auto"/>
        <w:left w:val="none" w:sz="0" w:space="0" w:color="auto"/>
        <w:bottom w:val="none" w:sz="0" w:space="0" w:color="auto"/>
        <w:right w:val="none" w:sz="0" w:space="0" w:color="auto"/>
      </w:divBdr>
    </w:div>
    <w:div w:id="1509252473">
      <w:bodyDiv w:val="1"/>
      <w:marLeft w:val="0"/>
      <w:marRight w:val="0"/>
      <w:marTop w:val="0"/>
      <w:marBottom w:val="0"/>
      <w:divBdr>
        <w:top w:val="none" w:sz="0" w:space="0" w:color="auto"/>
        <w:left w:val="none" w:sz="0" w:space="0" w:color="auto"/>
        <w:bottom w:val="none" w:sz="0" w:space="0" w:color="auto"/>
        <w:right w:val="none" w:sz="0" w:space="0" w:color="auto"/>
      </w:divBdr>
    </w:div>
    <w:div w:id="1574660490">
      <w:bodyDiv w:val="1"/>
      <w:marLeft w:val="0"/>
      <w:marRight w:val="0"/>
      <w:marTop w:val="0"/>
      <w:marBottom w:val="0"/>
      <w:divBdr>
        <w:top w:val="none" w:sz="0" w:space="0" w:color="auto"/>
        <w:left w:val="none" w:sz="0" w:space="0" w:color="auto"/>
        <w:bottom w:val="none" w:sz="0" w:space="0" w:color="auto"/>
        <w:right w:val="none" w:sz="0" w:space="0" w:color="auto"/>
      </w:divBdr>
    </w:div>
    <w:div w:id="1623878240">
      <w:bodyDiv w:val="1"/>
      <w:marLeft w:val="0"/>
      <w:marRight w:val="0"/>
      <w:marTop w:val="0"/>
      <w:marBottom w:val="0"/>
      <w:divBdr>
        <w:top w:val="none" w:sz="0" w:space="0" w:color="auto"/>
        <w:left w:val="none" w:sz="0" w:space="0" w:color="auto"/>
        <w:bottom w:val="none" w:sz="0" w:space="0" w:color="auto"/>
        <w:right w:val="none" w:sz="0" w:space="0" w:color="auto"/>
      </w:divBdr>
    </w:div>
    <w:div w:id="1630551764">
      <w:bodyDiv w:val="1"/>
      <w:marLeft w:val="0"/>
      <w:marRight w:val="0"/>
      <w:marTop w:val="0"/>
      <w:marBottom w:val="0"/>
      <w:divBdr>
        <w:top w:val="none" w:sz="0" w:space="0" w:color="auto"/>
        <w:left w:val="none" w:sz="0" w:space="0" w:color="auto"/>
        <w:bottom w:val="none" w:sz="0" w:space="0" w:color="auto"/>
        <w:right w:val="none" w:sz="0" w:space="0" w:color="auto"/>
      </w:divBdr>
    </w:div>
    <w:div w:id="1692339154">
      <w:bodyDiv w:val="1"/>
      <w:marLeft w:val="0"/>
      <w:marRight w:val="0"/>
      <w:marTop w:val="0"/>
      <w:marBottom w:val="0"/>
      <w:divBdr>
        <w:top w:val="none" w:sz="0" w:space="0" w:color="auto"/>
        <w:left w:val="none" w:sz="0" w:space="0" w:color="auto"/>
        <w:bottom w:val="none" w:sz="0" w:space="0" w:color="auto"/>
        <w:right w:val="none" w:sz="0" w:space="0" w:color="auto"/>
      </w:divBdr>
    </w:div>
    <w:div w:id="1859077796">
      <w:bodyDiv w:val="1"/>
      <w:marLeft w:val="0"/>
      <w:marRight w:val="0"/>
      <w:marTop w:val="0"/>
      <w:marBottom w:val="0"/>
      <w:divBdr>
        <w:top w:val="none" w:sz="0" w:space="0" w:color="auto"/>
        <w:left w:val="none" w:sz="0" w:space="0" w:color="auto"/>
        <w:bottom w:val="none" w:sz="0" w:space="0" w:color="auto"/>
        <w:right w:val="none" w:sz="0" w:space="0" w:color="auto"/>
      </w:divBdr>
    </w:div>
    <w:div w:id="1975982364">
      <w:bodyDiv w:val="1"/>
      <w:marLeft w:val="0"/>
      <w:marRight w:val="0"/>
      <w:marTop w:val="0"/>
      <w:marBottom w:val="0"/>
      <w:divBdr>
        <w:top w:val="none" w:sz="0" w:space="0" w:color="auto"/>
        <w:left w:val="none" w:sz="0" w:space="0" w:color="auto"/>
        <w:bottom w:val="none" w:sz="0" w:space="0" w:color="auto"/>
        <w:right w:val="none" w:sz="0" w:space="0" w:color="auto"/>
      </w:divBdr>
    </w:div>
    <w:div w:id="2003657777">
      <w:bodyDiv w:val="1"/>
      <w:marLeft w:val="0"/>
      <w:marRight w:val="0"/>
      <w:marTop w:val="0"/>
      <w:marBottom w:val="0"/>
      <w:divBdr>
        <w:top w:val="none" w:sz="0" w:space="0" w:color="auto"/>
        <w:left w:val="none" w:sz="0" w:space="0" w:color="auto"/>
        <w:bottom w:val="none" w:sz="0" w:space="0" w:color="auto"/>
        <w:right w:val="none" w:sz="0" w:space="0" w:color="auto"/>
      </w:divBdr>
    </w:div>
    <w:div w:id="2045707932">
      <w:bodyDiv w:val="1"/>
      <w:marLeft w:val="0"/>
      <w:marRight w:val="0"/>
      <w:marTop w:val="0"/>
      <w:marBottom w:val="0"/>
      <w:divBdr>
        <w:top w:val="none" w:sz="0" w:space="0" w:color="auto"/>
        <w:left w:val="none" w:sz="0" w:space="0" w:color="auto"/>
        <w:bottom w:val="none" w:sz="0" w:space="0" w:color="auto"/>
        <w:right w:val="none" w:sz="0" w:space="0" w:color="auto"/>
      </w:divBdr>
    </w:div>
    <w:div w:id="2052611576">
      <w:bodyDiv w:val="1"/>
      <w:marLeft w:val="0"/>
      <w:marRight w:val="0"/>
      <w:marTop w:val="0"/>
      <w:marBottom w:val="0"/>
      <w:divBdr>
        <w:top w:val="none" w:sz="0" w:space="0" w:color="auto"/>
        <w:left w:val="none" w:sz="0" w:space="0" w:color="auto"/>
        <w:bottom w:val="none" w:sz="0" w:space="0" w:color="auto"/>
        <w:right w:val="none" w:sz="0" w:space="0" w:color="auto"/>
      </w:divBdr>
    </w:div>
    <w:div w:id="20880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CFFB9-99CF-40DE-B774-947EA513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20</Pages>
  <Words>3067</Words>
  <Characters>17483</Characters>
  <Application>Microsoft Office Word</Application>
  <DocSecurity>0</DocSecurity>
  <Lines>145</Lines>
  <Paragraphs>41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فهرست موضوعی تفصیلی</vt:lpstr>
      <vt:lpstr>    1. مبانی و کلیات روش‌شناسی در علوم اسلامی</vt:lpstr>
      <vt:lpstr>        الف) مفهوم و تعریف روش</vt:lpstr>
      <vt:lpstr>        ب) ضرورت و اهمیت روش‌شناسی</vt:lpstr>
      <vt:lpstr>        ج) چالش‌ها و موانع</vt:lpstr>
      <vt:lpstr>    2. بایسته‌های روش در علوم اسلامی</vt:lpstr>
      <vt:lpstr>        الف) اصول و مبانی</vt:lpstr>
      <vt:lpstr>        ب) روش‌های خاص و کاربردی</vt:lpstr>
      <vt:lpstr>        ج) چالش‌ها و موانع</vt:lpstr>
      <vt:lpstr>        د) پیشنهادات و راهکارها</vt:lpstr>
      <vt:lpstr>    3.  روش‌شناسی علوم اسلامی</vt:lpstr>
      <vt:lpstr>    4. روش‌شناسی علوم اسلامی در حوزه‌های خاص</vt:lpstr>
      <vt:lpstr>        الف) فقه</vt:lpstr>
      <vt:lpstr>        ب) اخلاق</vt:lpstr>
      <vt:lpstr>        ج) اصول فقه</vt:lpstr>
      <vt:lpstr>        د) سایر حوزه‌ها</vt:lpstr>
      <vt:lpstr>    5. مطالعات موردی و تطبیقی</vt:lpstr>
      <vt:lpstr>    ۶. دیدگاه‌های انتقادی</vt:lpstr>
      <vt:lpstr>    ۷. توصیه‌ها و راهکارها</vt:lpstr>
      <vt:lpstr>فهرست موضوعات پر تکرار</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مهدی مرادیان</dc:creator>
  <cp:keywords/>
  <dc:description/>
  <cp:lastModifiedBy>ali bizhan</cp:lastModifiedBy>
  <cp:revision>14</cp:revision>
  <cp:lastPrinted>2025-03-07T07:37:00Z</cp:lastPrinted>
  <dcterms:created xsi:type="dcterms:W3CDTF">2025-02-07T05:57:00Z</dcterms:created>
  <dcterms:modified xsi:type="dcterms:W3CDTF">2025-03-07T10:53:00Z</dcterms:modified>
</cp:coreProperties>
</file>